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50" w:rsidRPr="00EA375E" w:rsidRDefault="00445550" w:rsidP="00CE1B34">
      <w:pPr>
        <w:ind w:left="-180"/>
        <w:jc w:val="right"/>
        <w:rPr>
          <w:sz w:val="36"/>
          <w:szCs w:val="36"/>
        </w:rPr>
      </w:pPr>
      <w:r w:rsidRPr="00EA375E">
        <w:rPr>
          <w:sz w:val="24"/>
          <w:szCs w:val="24"/>
        </w:rPr>
        <w:t xml:space="preserve">                                                                                       </w:t>
      </w:r>
      <w:r w:rsidRPr="00EA375E">
        <w:rPr>
          <w:sz w:val="36"/>
          <w:szCs w:val="36"/>
        </w:rPr>
        <w:t>«Утверждено»</w:t>
      </w:r>
    </w:p>
    <w:p w:rsidR="00445550" w:rsidRPr="00EA375E" w:rsidRDefault="00445550" w:rsidP="00CE1B34">
      <w:pPr>
        <w:ind w:left="-180"/>
        <w:jc w:val="right"/>
        <w:rPr>
          <w:sz w:val="36"/>
          <w:szCs w:val="36"/>
        </w:rPr>
      </w:pPr>
      <w:r>
        <w:rPr>
          <w:sz w:val="36"/>
          <w:szCs w:val="36"/>
        </w:rPr>
        <w:t xml:space="preserve"> Директор _____М.А. Гоголева</w:t>
      </w:r>
      <w:r w:rsidRPr="00EA375E">
        <w:rPr>
          <w:sz w:val="36"/>
          <w:szCs w:val="36"/>
        </w:rPr>
        <w:t>.</w:t>
      </w:r>
    </w:p>
    <w:p w:rsidR="00445550" w:rsidRPr="00EA375E" w:rsidRDefault="00461BBB" w:rsidP="00CE1B34">
      <w:pPr>
        <w:ind w:left="-180"/>
        <w:jc w:val="right"/>
        <w:rPr>
          <w:sz w:val="36"/>
          <w:szCs w:val="36"/>
        </w:rPr>
      </w:pPr>
      <w:r>
        <w:rPr>
          <w:sz w:val="36"/>
          <w:szCs w:val="36"/>
        </w:rPr>
        <w:t>Приказ №       от   01.09.2018</w:t>
      </w:r>
      <w:r w:rsidR="00445550">
        <w:rPr>
          <w:sz w:val="36"/>
          <w:szCs w:val="36"/>
        </w:rPr>
        <w:t xml:space="preserve"> г.</w:t>
      </w:r>
    </w:p>
    <w:p w:rsidR="00445550" w:rsidRPr="00EA375E" w:rsidRDefault="00445550" w:rsidP="00CE1B34">
      <w:pPr>
        <w:ind w:left="-180"/>
        <w:jc w:val="right"/>
        <w:rPr>
          <w:sz w:val="36"/>
          <w:szCs w:val="36"/>
        </w:rPr>
      </w:pPr>
    </w:p>
    <w:p w:rsidR="00445550" w:rsidRPr="00EA375E" w:rsidRDefault="00445550" w:rsidP="00CE1B34">
      <w:pPr>
        <w:ind w:left="-180"/>
        <w:jc w:val="right"/>
        <w:rPr>
          <w:sz w:val="36"/>
          <w:szCs w:val="36"/>
        </w:rPr>
      </w:pPr>
      <w:r w:rsidRPr="00EA375E">
        <w:rPr>
          <w:sz w:val="36"/>
          <w:szCs w:val="36"/>
        </w:rPr>
        <w:t>«Рассмотрено»</w:t>
      </w:r>
    </w:p>
    <w:p w:rsidR="00445550" w:rsidRPr="00EA375E" w:rsidRDefault="00445550" w:rsidP="00CE1B34">
      <w:pPr>
        <w:ind w:left="-180"/>
        <w:jc w:val="right"/>
        <w:rPr>
          <w:sz w:val="36"/>
          <w:szCs w:val="36"/>
        </w:rPr>
      </w:pPr>
      <w:r w:rsidRPr="00EA375E">
        <w:rPr>
          <w:sz w:val="36"/>
          <w:szCs w:val="36"/>
        </w:rPr>
        <w:t>педагогическим советом</w:t>
      </w:r>
    </w:p>
    <w:p w:rsidR="00445550" w:rsidRPr="00EA375E" w:rsidRDefault="00461BBB" w:rsidP="00CE1B34">
      <w:pPr>
        <w:ind w:left="-180"/>
        <w:jc w:val="right"/>
        <w:rPr>
          <w:sz w:val="36"/>
          <w:szCs w:val="36"/>
        </w:rPr>
      </w:pPr>
      <w:r>
        <w:rPr>
          <w:sz w:val="36"/>
          <w:szCs w:val="36"/>
        </w:rPr>
        <w:t xml:space="preserve">Протокол № </w:t>
      </w:r>
      <w:r w:rsidR="00CB37D8">
        <w:rPr>
          <w:sz w:val="36"/>
          <w:szCs w:val="36"/>
        </w:rPr>
        <w:t>45</w:t>
      </w:r>
      <w:r w:rsidR="0085036E">
        <w:rPr>
          <w:sz w:val="36"/>
          <w:szCs w:val="36"/>
        </w:rPr>
        <w:t xml:space="preserve"> </w:t>
      </w:r>
      <w:proofErr w:type="gramStart"/>
      <w:r w:rsidR="0085036E">
        <w:rPr>
          <w:sz w:val="36"/>
          <w:szCs w:val="36"/>
        </w:rPr>
        <w:t>от  29</w:t>
      </w:r>
      <w:r>
        <w:rPr>
          <w:sz w:val="36"/>
          <w:szCs w:val="36"/>
        </w:rPr>
        <w:t>.08.2018</w:t>
      </w:r>
      <w:r w:rsidR="00445550">
        <w:rPr>
          <w:sz w:val="36"/>
          <w:szCs w:val="36"/>
        </w:rPr>
        <w:t>г.</w:t>
      </w:r>
      <w:proofErr w:type="gramEnd"/>
    </w:p>
    <w:p w:rsidR="00445550" w:rsidRPr="00EA375E" w:rsidRDefault="00445550" w:rsidP="00CE1B34">
      <w:pPr>
        <w:ind w:left="-180"/>
        <w:jc w:val="right"/>
        <w:rPr>
          <w:sz w:val="28"/>
          <w:szCs w:val="28"/>
        </w:rPr>
      </w:pPr>
    </w:p>
    <w:p w:rsidR="00445550" w:rsidRPr="00EA375E" w:rsidRDefault="00445550" w:rsidP="00CE1B34">
      <w:pPr>
        <w:ind w:left="-180"/>
        <w:rPr>
          <w:sz w:val="28"/>
          <w:szCs w:val="28"/>
        </w:rPr>
      </w:pPr>
    </w:p>
    <w:p w:rsidR="00445550" w:rsidRPr="00EA375E" w:rsidRDefault="00445550" w:rsidP="00CE1B34">
      <w:pPr>
        <w:ind w:left="-180"/>
        <w:rPr>
          <w:sz w:val="28"/>
          <w:szCs w:val="28"/>
        </w:rPr>
      </w:pPr>
    </w:p>
    <w:p w:rsidR="00445550" w:rsidRPr="00EA375E" w:rsidRDefault="00445550" w:rsidP="00CE1B34">
      <w:pPr>
        <w:ind w:left="-180"/>
        <w:rPr>
          <w:sz w:val="28"/>
          <w:szCs w:val="28"/>
        </w:rPr>
      </w:pPr>
    </w:p>
    <w:p w:rsidR="00445550" w:rsidRPr="00EA375E" w:rsidRDefault="00445550" w:rsidP="00CE1B34">
      <w:pPr>
        <w:ind w:left="-180"/>
        <w:rPr>
          <w:sz w:val="28"/>
          <w:szCs w:val="28"/>
        </w:rPr>
      </w:pPr>
    </w:p>
    <w:p w:rsidR="00445550" w:rsidRPr="00EA375E" w:rsidRDefault="00445550" w:rsidP="00CE1B34">
      <w:pPr>
        <w:ind w:left="-180"/>
        <w:rPr>
          <w:sz w:val="28"/>
          <w:szCs w:val="28"/>
        </w:rPr>
      </w:pPr>
    </w:p>
    <w:p w:rsidR="00445550" w:rsidRPr="00EA375E" w:rsidRDefault="00445550" w:rsidP="00CE1B34">
      <w:pPr>
        <w:ind w:left="-180"/>
        <w:rPr>
          <w:sz w:val="28"/>
          <w:szCs w:val="28"/>
        </w:rPr>
      </w:pPr>
    </w:p>
    <w:p w:rsidR="00445550" w:rsidRPr="00EA375E" w:rsidRDefault="00445550" w:rsidP="00CE1B34">
      <w:pPr>
        <w:ind w:left="-180"/>
        <w:rPr>
          <w:sz w:val="28"/>
          <w:szCs w:val="28"/>
        </w:rPr>
      </w:pPr>
    </w:p>
    <w:p w:rsidR="00445550" w:rsidRPr="00EA375E" w:rsidRDefault="00445550" w:rsidP="00CE1B34">
      <w:pPr>
        <w:ind w:left="-180"/>
        <w:jc w:val="center"/>
        <w:outlineLvl w:val="0"/>
        <w:rPr>
          <w:b/>
          <w:bCs/>
          <w:sz w:val="72"/>
          <w:szCs w:val="72"/>
        </w:rPr>
      </w:pPr>
      <w:r w:rsidRPr="00EA375E">
        <w:rPr>
          <w:b/>
          <w:bCs/>
          <w:sz w:val="72"/>
          <w:szCs w:val="72"/>
        </w:rPr>
        <w:t>Учебный план</w:t>
      </w:r>
    </w:p>
    <w:p w:rsidR="00445550" w:rsidRPr="00EA375E" w:rsidRDefault="00445550" w:rsidP="00CE1B34">
      <w:pPr>
        <w:ind w:left="-180"/>
        <w:jc w:val="center"/>
        <w:rPr>
          <w:sz w:val="40"/>
          <w:szCs w:val="40"/>
        </w:rPr>
      </w:pPr>
      <w:r w:rsidRPr="00EA375E">
        <w:rPr>
          <w:sz w:val="40"/>
          <w:szCs w:val="40"/>
        </w:rPr>
        <w:t xml:space="preserve">муниципального бюджетного </w:t>
      </w:r>
    </w:p>
    <w:p w:rsidR="00445550" w:rsidRPr="00EA375E" w:rsidRDefault="00445550" w:rsidP="00CE1B34">
      <w:pPr>
        <w:ind w:left="-180"/>
        <w:jc w:val="center"/>
        <w:rPr>
          <w:sz w:val="40"/>
          <w:szCs w:val="40"/>
        </w:rPr>
      </w:pPr>
      <w:r w:rsidRPr="00EA375E">
        <w:rPr>
          <w:sz w:val="40"/>
          <w:szCs w:val="40"/>
        </w:rPr>
        <w:t xml:space="preserve">общеобразовательного учреждения </w:t>
      </w:r>
    </w:p>
    <w:p w:rsidR="00445550" w:rsidRPr="00EA375E" w:rsidRDefault="00445550" w:rsidP="00CE1B34">
      <w:pPr>
        <w:ind w:left="-180"/>
        <w:jc w:val="center"/>
        <w:rPr>
          <w:sz w:val="40"/>
          <w:szCs w:val="40"/>
        </w:rPr>
      </w:pPr>
      <w:r w:rsidRPr="00EA375E">
        <w:rPr>
          <w:sz w:val="40"/>
          <w:szCs w:val="40"/>
        </w:rPr>
        <w:t>«Средняя общеобразовательная школа № 32»</w:t>
      </w:r>
    </w:p>
    <w:p w:rsidR="00445550" w:rsidRPr="00EA375E" w:rsidRDefault="00445550" w:rsidP="00CE1B34">
      <w:pPr>
        <w:ind w:left="-180"/>
        <w:jc w:val="center"/>
        <w:rPr>
          <w:sz w:val="40"/>
          <w:szCs w:val="40"/>
        </w:rPr>
      </w:pPr>
      <w:r w:rsidRPr="00EA375E">
        <w:rPr>
          <w:sz w:val="40"/>
          <w:szCs w:val="40"/>
        </w:rPr>
        <w:t>города Каменска-Уральского Свердловской области</w:t>
      </w:r>
    </w:p>
    <w:p w:rsidR="00445550" w:rsidRPr="00EA375E" w:rsidRDefault="00461BBB" w:rsidP="00CE1B34">
      <w:pPr>
        <w:ind w:left="-180"/>
        <w:jc w:val="center"/>
        <w:rPr>
          <w:sz w:val="40"/>
          <w:szCs w:val="40"/>
        </w:rPr>
      </w:pPr>
      <w:r>
        <w:rPr>
          <w:sz w:val="40"/>
          <w:szCs w:val="40"/>
        </w:rPr>
        <w:t>на 2018-2019</w:t>
      </w:r>
      <w:r w:rsidR="00445550" w:rsidRPr="00EA375E">
        <w:rPr>
          <w:sz w:val="40"/>
          <w:szCs w:val="40"/>
        </w:rPr>
        <w:t xml:space="preserve"> учебный год.</w:t>
      </w:r>
    </w:p>
    <w:p w:rsidR="00445550" w:rsidRPr="00EA375E" w:rsidRDefault="00445550" w:rsidP="00CE1B34">
      <w:pPr>
        <w:ind w:left="-180"/>
        <w:jc w:val="center"/>
        <w:rPr>
          <w:sz w:val="32"/>
          <w:szCs w:val="32"/>
        </w:rPr>
      </w:pPr>
    </w:p>
    <w:p w:rsidR="00445550" w:rsidRPr="00EA375E" w:rsidRDefault="00445550" w:rsidP="00CE1B34">
      <w:pPr>
        <w:ind w:left="-180"/>
        <w:jc w:val="center"/>
        <w:rPr>
          <w:sz w:val="32"/>
          <w:szCs w:val="32"/>
        </w:rPr>
      </w:pPr>
    </w:p>
    <w:p w:rsidR="00445550" w:rsidRPr="00EA375E" w:rsidRDefault="00445550" w:rsidP="00CE1B34">
      <w:pPr>
        <w:ind w:left="-180"/>
        <w:jc w:val="center"/>
        <w:rPr>
          <w:sz w:val="32"/>
          <w:szCs w:val="32"/>
        </w:rPr>
      </w:pPr>
    </w:p>
    <w:p w:rsidR="00445550" w:rsidRPr="00EA375E" w:rsidRDefault="00445550" w:rsidP="00CE1B34">
      <w:pPr>
        <w:ind w:left="-180"/>
        <w:jc w:val="center"/>
        <w:rPr>
          <w:sz w:val="32"/>
          <w:szCs w:val="32"/>
        </w:rPr>
      </w:pPr>
    </w:p>
    <w:p w:rsidR="00445550" w:rsidRPr="00EA375E" w:rsidRDefault="00445550" w:rsidP="00CE1B34">
      <w:pPr>
        <w:ind w:left="-180"/>
        <w:jc w:val="center"/>
        <w:rPr>
          <w:sz w:val="32"/>
          <w:szCs w:val="32"/>
        </w:rPr>
      </w:pPr>
    </w:p>
    <w:p w:rsidR="00445550" w:rsidRPr="00EA375E" w:rsidRDefault="00445550" w:rsidP="00CE1B34">
      <w:pPr>
        <w:ind w:left="-180"/>
        <w:jc w:val="center"/>
        <w:rPr>
          <w:sz w:val="32"/>
          <w:szCs w:val="32"/>
        </w:rPr>
      </w:pPr>
    </w:p>
    <w:p w:rsidR="00445550" w:rsidRPr="00EA375E" w:rsidRDefault="00445550" w:rsidP="00CE1B34">
      <w:pPr>
        <w:ind w:left="-180"/>
        <w:jc w:val="center"/>
        <w:rPr>
          <w:sz w:val="32"/>
          <w:szCs w:val="32"/>
        </w:rPr>
      </w:pPr>
    </w:p>
    <w:p w:rsidR="00445550" w:rsidRPr="00EA375E" w:rsidRDefault="00445550" w:rsidP="00CE1B34">
      <w:pPr>
        <w:ind w:left="-180"/>
        <w:jc w:val="center"/>
        <w:rPr>
          <w:sz w:val="32"/>
          <w:szCs w:val="32"/>
        </w:rPr>
      </w:pPr>
      <w:bookmarkStart w:id="0" w:name="_GoBack"/>
      <w:bookmarkEnd w:id="0"/>
    </w:p>
    <w:p w:rsidR="00445550" w:rsidRDefault="00445550" w:rsidP="00CE1B34">
      <w:pPr>
        <w:rPr>
          <w:sz w:val="32"/>
          <w:szCs w:val="32"/>
        </w:rPr>
      </w:pPr>
    </w:p>
    <w:p w:rsidR="00445550" w:rsidRDefault="00445550" w:rsidP="00CE1B34">
      <w:pPr>
        <w:rPr>
          <w:sz w:val="32"/>
          <w:szCs w:val="32"/>
        </w:rPr>
      </w:pPr>
    </w:p>
    <w:p w:rsidR="00445550" w:rsidRPr="00EA375E" w:rsidRDefault="00445550" w:rsidP="00CE1B34">
      <w:pPr>
        <w:rPr>
          <w:sz w:val="32"/>
          <w:szCs w:val="32"/>
        </w:rPr>
      </w:pPr>
    </w:p>
    <w:p w:rsidR="00445550" w:rsidRPr="00EA375E" w:rsidRDefault="00445550" w:rsidP="00CE1B34">
      <w:pPr>
        <w:ind w:left="-180"/>
        <w:jc w:val="center"/>
        <w:rPr>
          <w:sz w:val="32"/>
          <w:szCs w:val="32"/>
        </w:rPr>
      </w:pPr>
    </w:p>
    <w:p w:rsidR="00445550" w:rsidRPr="00EA375E" w:rsidRDefault="00445550" w:rsidP="00F8490F">
      <w:pPr>
        <w:rPr>
          <w:sz w:val="32"/>
          <w:szCs w:val="32"/>
        </w:rPr>
      </w:pPr>
    </w:p>
    <w:p w:rsidR="00445550" w:rsidRPr="00EA375E" w:rsidRDefault="00445550" w:rsidP="00CE1B34">
      <w:pPr>
        <w:ind w:left="-180"/>
        <w:jc w:val="right"/>
        <w:outlineLvl w:val="0"/>
        <w:rPr>
          <w:sz w:val="32"/>
          <w:szCs w:val="32"/>
        </w:rPr>
      </w:pPr>
      <w:r w:rsidRPr="00EA375E">
        <w:rPr>
          <w:sz w:val="32"/>
          <w:szCs w:val="32"/>
        </w:rPr>
        <w:t>Составитель - заместитель директора по УВР</w:t>
      </w:r>
    </w:p>
    <w:p w:rsidR="00D97BC2" w:rsidRPr="00F8490F" w:rsidRDefault="00445550" w:rsidP="00F8490F">
      <w:pPr>
        <w:ind w:left="-180"/>
        <w:jc w:val="right"/>
        <w:rPr>
          <w:sz w:val="32"/>
          <w:szCs w:val="32"/>
        </w:rPr>
      </w:pPr>
      <w:r>
        <w:rPr>
          <w:sz w:val="32"/>
          <w:szCs w:val="32"/>
        </w:rPr>
        <w:t>_____________</w:t>
      </w:r>
      <w:proofErr w:type="gramStart"/>
      <w:r>
        <w:rPr>
          <w:sz w:val="32"/>
          <w:szCs w:val="32"/>
        </w:rPr>
        <w:t>_(</w:t>
      </w:r>
      <w:proofErr w:type="gramEnd"/>
      <w:r>
        <w:rPr>
          <w:sz w:val="32"/>
          <w:szCs w:val="32"/>
        </w:rPr>
        <w:t>Сутягина Т.</w:t>
      </w:r>
      <w:r w:rsidR="00F8490F">
        <w:rPr>
          <w:sz w:val="32"/>
          <w:szCs w:val="32"/>
        </w:rPr>
        <w:t>В.)</w:t>
      </w:r>
    </w:p>
    <w:p w:rsidR="002875DA" w:rsidRDefault="002875DA" w:rsidP="002875DA">
      <w:pPr>
        <w:jc w:val="center"/>
        <w:rPr>
          <w:b/>
          <w:bCs/>
          <w:sz w:val="28"/>
          <w:szCs w:val="28"/>
        </w:rPr>
      </w:pPr>
    </w:p>
    <w:p w:rsidR="00445550" w:rsidRPr="002875DA" w:rsidRDefault="00445550" w:rsidP="002875DA">
      <w:pPr>
        <w:jc w:val="center"/>
        <w:rPr>
          <w:b/>
          <w:bCs/>
          <w:sz w:val="28"/>
          <w:szCs w:val="28"/>
        </w:rPr>
      </w:pPr>
      <w:r>
        <w:rPr>
          <w:b/>
          <w:bCs/>
          <w:sz w:val="28"/>
          <w:szCs w:val="28"/>
        </w:rPr>
        <w:lastRenderedPageBreak/>
        <w:t>П</w:t>
      </w:r>
      <w:r w:rsidRPr="00CC1A3C">
        <w:rPr>
          <w:b/>
          <w:bCs/>
          <w:sz w:val="28"/>
          <w:szCs w:val="28"/>
        </w:rPr>
        <w:t>о</w:t>
      </w:r>
      <w:r>
        <w:rPr>
          <w:b/>
          <w:bCs/>
          <w:sz w:val="28"/>
          <w:szCs w:val="28"/>
        </w:rPr>
        <w:t>яснительная записка</w:t>
      </w:r>
      <w:r w:rsidRPr="00CC1A3C">
        <w:rPr>
          <w:b/>
          <w:bCs/>
          <w:sz w:val="28"/>
          <w:szCs w:val="28"/>
        </w:rPr>
        <w:t xml:space="preserve"> к учебному плану.</w:t>
      </w:r>
    </w:p>
    <w:p w:rsidR="00445550" w:rsidRPr="002875DA" w:rsidRDefault="00445550" w:rsidP="002875DA">
      <w:pPr>
        <w:ind w:firstLine="709"/>
        <w:jc w:val="both"/>
        <w:rPr>
          <w:sz w:val="24"/>
          <w:szCs w:val="24"/>
        </w:rPr>
      </w:pPr>
      <w:r>
        <w:rPr>
          <w:sz w:val="28"/>
          <w:szCs w:val="28"/>
        </w:rPr>
        <w:tab/>
      </w:r>
      <w:r w:rsidR="002875DA" w:rsidRPr="002875DA">
        <w:rPr>
          <w:sz w:val="24"/>
          <w:szCs w:val="24"/>
        </w:rPr>
        <w:t xml:space="preserve">    </w:t>
      </w:r>
      <w:r w:rsidRPr="002875DA">
        <w:rPr>
          <w:sz w:val="24"/>
          <w:szCs w:val="24"/>
        </w:rPr>
        <w:t>Учебный план Средней школы № 32 составлен в соответствии с нормативно-правовыми документами, определяющими содержание общего образования:</w:t>
      </w:r>
    </w:p>
    <w:p w:rsidR="00445550" w:rsidRPr="002875DA" w:rsidRDefault="00445550" w:rsidP="002875DA">
      <w:pPr>
        <w:numPr>
          <w:ilvl w:val="0"/>
          <w:numId w:val="1"/>
        </w:numPr>
        <w:tabs>
          <w:tab w:val="clear" w:pos="1743"/>
          <w:tab w:val="num" w:pos="0"/>
        </w:tabs>
        <w:ind w:left="0" w:firstLine="709"/>
        <w:jc w:val="both"/>
        <w:rPr>
          <w:sz w:val="24"/>
          <w:szCs w:val="24"/>
        </w:rPr>
      </w:pPr>
      <w:r w:rsidRPr="002875DA">
        <w:rPr>
          <w:sz w:val="24"/>
          <w:szCs w:val="24"/>
        </w:rPr>
        <w:t>Федеральный Закон Российской Федерации от 29 декабря 2012г. № 273-ФЗ «Об образовании в Российской Федерации», статья 28 часть 3 пункт;</w:t>
      </w:r>
    </w:p>
    <w:p w:rsidR="00445550" w:rsidRPr="002875DA" w:rsidRDefault="00445550" w:rsidP="002875DA">
      <w:pPr>
        <w:pStyle w:val="ConsPlusNormal"/>
        <w:ind w:firstLine="709"/>
        <w:jc w:val="both"/>
      </w:pPr>
      <w:r w:rsidRPr="002875DA">
        <w:t xml:space="preserve">             2.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2875DA">
        <w:t>Минобрнауки</w:t>
      </w:r>
      <w:proofErr w:type="spellEnd"/>
      <w:r w:rsidRPr="002875DA">
        <w:t xml:space="preserve"> России от 26.11.2010 № 1241, от 22.09.2011 № 2357, от 18.12.2012 № 1060, от 29.12.2014 № 1643, от 18.05.2015 № 507</w:t>
      </w:r>
      <w:r w:rsidRPr="002875DA">
        <w:rPr>
          <w:b/>
          <w:bCs/>
        </w:rPr>
        <w:t xml:space="preserve">, </w:t>
      </w:r>
      <w:r w:rsidRPr="002875DA">
        <w:t>от 31.12.2015 № 1576);</w:t>
      </w:r>
    </w:p>
    <w:p w:rsidR="00445550" w:rsidRPr="002875DA" w:rsidRDefault="00445550" w:rsidP="002875DA">
      <w:pPr>
        <w:pStyle w:val="ConsPlusTitle"/>
        <w:tabs>
          <w:tab w:val="left" w:pos="900"/>
        </w:tabs>
        <w:ind w:firstLine="709"/>
        <w:jc w:val="both"/>
        <w:rPr>
          <w:b w:val="0"/>
          <w:bCs w:val="0"/>
        </w:rPr>
      </w:pPr>
      <w:r w:rsidRPr="002875DA">
        <w:rPr>
          <w:b w:val="0"/>
          <w:bCs w:val="0"/>
        </w:rPr>
        <w:tab/>
        <w:t>3.  Приказ от 17 декабря 2010 г. № 1897 «Об утверждении федерального государственного образовательного стандарта</w:t>
      </w:r>
      <w:r w:rsidR="00B430EC" w:rsidRPr="002875DA">
        <w:rPr>
          <w:b w:val="0"/>
          <w:bCs w:val="0"/>
        </w:rPr>
        <w:t xml:space="preserve"> </w:t>
      </w:r>
      <w:r w:rsidRPr="002875DA">
        <w:rPr>
          <w:b w:val="0"/>
          <w:bCs w:val="0"/>
        </w:rPr>
        <w:t xml:space="preserve">основного общего образования» (в ред. приказа </w:t>
      </w:r>
      <w:proofErr w:type="spellStart"/>
      <w:r w:rsidRPr="002875DA">
        <w:rPr>
          <w:b w:val="0"/>
          <w:bCs w:val="0"/>
        </w:rPr>
        <w:t>Минобрнауки</w:t>
      </w:r>
      <w:proofErr w:type="spellEnd"/>
      <w:r w:rsidRPr="002875DA">
        <w:rPr>
          <w:b w:val="0"/>
          <w:bCs w:val="0"/>
        </w:rPr>
        <w:t xml:space="preserve"> России от 29.12.2014 № 1644, от 31.12.2015 № 1577);</w:t>
      </w:r>
    </w:p>
    <w:p w:rsidR="00445550" w:rsidRPr="002875DA" w:rsidRDefault="00445550" w:rsidP="002875DA">
      <w:pPr>
        <w:ind w:firstLine="709"/>
        <w:jc w:val="both"/>
        <w:rPr>
          <w:sz w:val="24"/>
          <w:szCs w:val="24"/>
        </w:rPr>
      </w:pPr>
      <w:r w:rsidRPr="002875DA">
        <w:rPr>
          <w:sz w:val="24"/>
          <w:szCs w:val="24"/>
        </w:rPr>
        <w:t xml:space="preserve">          4. 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w:t>
      </w:r>
      <w:r w:rsidRPr="002875DA">
        <w:rPr>
          <w:color w:val="000000"/>
          <w:sz w:val="24"/>
          <w:szCs w:val="24"/>
        </w:rPr>
        <w:t xml:space="preserve">риказа </w:t>
      </w:r>
      <w:proofErr w:type="spellStart"/>
      <w:r w:rsidRPr="002875DA">
        <w:rPr>
          <w:color w:val="000000"/>
          <w:sz w:val="24"/>
          <w:szCs w:val="24"/>
        </w:rPr>
        <w:t>Минобрнауки</w:t>
      </w:r>
      <w:proofErr w:type="spellEnd"/>
      <w:r w:rsidRPr="002875DA">
        <w:rPr>
          <w:color w:val="000000"/>
          <w:sz w:val="24"/>
          <w:szCs w:val="24"/>
        </w:rPr>
        <w:t xml:space="preserve"> России от 01.02.2012 № 74);</w:t>
      </w:r>
    </w:p>
    <w:p w:rsidR="00445550" w:rsidRPr="002875DA" w:rsidRDefault="00445550" w:rsidP="002875DA">
      <w:pPr>
        <w:widowControl w:val="0"/>
        <w:autoSpaceDE w:val="0"/>
        <w:autoSpaceDN w:val="0"/>
        <w:adjustRightInd w:val="0"/>
        <w:ind w:firstLine="709"/>
        <w:jc w:val="both"/>
        <w:rPr>
          <w:sz w:val="24"/>
          <w:szCs w:val="24"/>
        </w:rPr>
      </w:pPr>
      <w:r w:rsidRPr="002875DA">
        <w:rPr>
          <w:sz w:val="24"/>
          <w:szCs w:val="24"/>
        </w:rPr>
        <w:t xml:space="preserve">           5.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утверждёнными Постановлением Главного государственного санитарного врача Российской Федерации от 29.12.2010 № 189;</w:t>
      </w:r>
    </w:p>
    <w:p w:rsidR="00445550" w:rsidRPr="002875DA" w:rsidRDefault="00445550" w:rsidP="002875DA">
      <w:pPr>
        <w:widowControl w:val="0"/>
        <w:autoSpaceDE w:val="0"/>
        <w:autoSpaceDN w:val="0"/>
        <w:adjustRightInd w:val="0"/>
        <w:ind w:firstLine="709"/>
        <w:jc w:val="both"/>
        <w:rPr>
          <w:sz w:val="24"/>
          <w:szCs w:val="24"/>
        </w:rPr>
      </w:pPr>
      <w:r w:rsidRPr="002875DA">
        <w:rPr>
          <w:sz w:val="24"/>
          <w:szCs w:val="24"/>
        </w:rPr>
        <w:t xml:space="preserve">          6.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(в редакции приказов Министерства образования и науки от 13.12.2013 № 1342, от 28.05.2014 № 598);</w:t>
      </w:r>
    </w:p>
    <w:p w:rsidR="00445550" w:rsidRPr="002875DA" w:rsidRDefault="00445550" w:rsidP="002875DA">
      <w:pPr>
        <w:widowControl w:val="0"/>
        <w:autoSpaceDE w:val="0"/>
        <w:autoSpaceDN w:val="0"/>
        <w:adjustRightInd w:val="0"/>
        <w:ind w:firstLine="709"/>
        <w:jc w:val="both"/>
        <w:rPr>
          <w:sz w:val="24"/>
          <w:szCs w:val="24"/>
        </w:rPr>
      </w:pPr>
      <w:r w:rsidRPr="002875DA">
        <w:rPr>
          <w:sz w:val="24"/>
          <w:szCs w:val="24"/>
        </w:rPr>
        <w:t xml:space="preserve">  </w:t>
      </w:r>
      <w:r w:rsidRPr="002875DA">
        <w:rPr>
          <w:sz w:val="24"/>
          <w:szCs w:val="24"/>
        </w:rPr>
        <w:tab/>
        <w:t>7. Указ Президента РФ от 24.03.2014г. № 172 «О Всероссийском физкультурно-спортивном комплексе «Готов к труду и обороне» (ГТО);</w:t>
      </w:r>
    </w:p>
    <w:p w:rsidR="00D97BC2" w:rsidRPr="002875DA" w:rsidRDefault="00445550" w:rsidP="002875DA">
      <w:pPr>
        <w:widowControl w:val="0"/>
        <w:autoSpaceDE w:val="0"/>
        <w:autoSpaceDN w:val="0"/>
        <w:adjustRightInd w:val="0"/>
        <w:ind w:firstLine="709"/>
        <w:jc w:val="both"/>
        <w:rPr>
          <w:sz w:val="24"/>
          <w:szCs w:val="24"/>
        </w:rPr>
      </w:pPr>
      <w:r w:rsidRPr="002875DA">
        <w:rPr>
          <w:sz w:val="24"/>
          <w:szCs w:val="24"/>
        </w:rPr>
        <w:t xml:space="preserve">          8. Приказ Министерства обороны Российской Федерации № 96, Министерства образования и науки Российской Федерации от 24.02.2010г. № 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445550" w:rsidRPr="002875DA" w:rsidRDefault="00445550" w:rsidP="002875DA">
      <w:pPr>
        <w:widowControl w:val="0"/>
        <w:autoSpaceDE w:val="0"/>
        <w:autoSpaceDN w:val="0"/>
        <w:adjustRightInd w:val="0"/>
        <w:ind w:firstLine="709"/>
        <w:jc w:val="both"/>
        <w:rPr>
          <w:sz w:val="24"/>
          <w:szCs w:val="24"/>
        </w:rPr>
      </w:pPr>
      <w:r w:rsidRPr="002875DA">
        <w:rPr>
          <w:sz w:val="24"/>
          <w:szCs w:val="24"/>
        </w:rPr>
        <w:t>9. Письмо Департамента государственной политики в сфере общего образования от 25.05.2015г. № 08-761 Министерства образования и науки Российской Федерации «Об изучении предметных областей «Основы религиозных культур и светской этики» и «Основы духовно-нравственной культуры народов России»;</w:t>
      </w:r>
    </w:p>
    <w:p w:rsidR="00445550" w:rsidRPr="002875DA" w:rsidRDefault="00445550" w:rsidP="002875DA">
      <w:pPr>
        <w:ind w:firstLine="709"/>
        <w:jc w:val="both"/>
        <w:rPr>
          <w:sz w:val="24"/>
          <w:szCs w:val="24"/>
        </w:rPr>
      </w:pPr>
      <w:r w:rsidRPr="002875DA">
        <w:rPr>
          <w:sz w:val="24"/>
          <w:szCs w:val="24"/>
        </w:rPr>
        <w:t xml:space="preserve">           10. Постановление Правительства Свердловской области «О региональном (национально-региональном) компоненте государственного образовательного стандарта дошкольного, начального общего, основного общего и среднего (полного) общего образования Свердловской области» от 22.12.2005 № 1107-ПП;</w:t>
      </w:r>
    </w:p>
    <w:p w:rsidR="00445550" w:rsidRPr="002875DA" w:rsidRDefault="00445550" w:rsidP="002875DA">
      <w:pPr>
        <w:widowControl w:val="0"/>
        <w:autoSpaceDE w:val="0"/>
        <w:autoSpaceDN w:val="0"/>
        <w:adjustRightInd w:val="0"/>
        <w:ind w:firstLine="709"/>
        <w:jc w:val="both"/>
        <w:rPr>
          <w:sz w:val="24"/>
          <w:szCs w:val="24"/>
        </w:rPr>
      </w:pPr>
      <w:r w:rsidRPr="002875DA">
        <w:rPr>
          <w:sz w:val="24"/>
          <w:szCs w:val="24"/>
        </w:rPr>
        <w:t xml:space="preserve">          11.Устав муниципального бюджетного общеобразовательного учреждения «Средняя общеобразовательная школа № 32», утвержденный приказом Начальника Управления образования № 182 от 30.06.2016г.;</w:t>
      </w:r>
    </w:p>
    <w:p w:rsidR="00445550" w:rsidRPr="002875DA" w:rsidRDefault="00445550" w:rsidP="002875DA">
      <w:pPr>
        <w:ind w:firstLine="709"/>
        <w:jc w:val="both"/>
        <w:rPr>
          <w:sz w:val="24"/>
          <w:szCs w:val="24"/>
        </w:rPr>
      </w:pPr>
      <w:r w:rsidRPr="002875DA">
        <w:rPr>
          <w:sz w:val="24"/>
          <w:szCs w:val="24"/>
        </w:rPr>
        <w:t xml:space="preserve">          12.Основная образовательная программа начального общего образования;</w:t>
      </w:r>
    </w:p>
    <w:p w:rsidR="00445550" w:rsidRPr="002875DA" w:rsidRDefault="00445550" w:rsidP="002875DA">
      <w:pPr>
        <w:ind w:firstLine="709"/>
        <w:jc w:val="both"/>
        <w:rPr>
          <w:sz w:val="24"/>
          <w:szCs w:val="24"/>
        </w:rPr>
      </w:pPr>
      <w:r w:rsidRPr="002875DA">
        <w:rPr>
          <w:sz w:val="24"/>
          <w:szCs w:val="24"/>
        </w:rPr>
        <w:t xml:space="preserve">          13. Основная образовательная программа основного общего образования;</w:t>
      </w:r>
    </w:p>
    <w:p w:rsidR="00445550" w:rsidRPr="002875DA" w:rsidRDefault="00445550" w:rsidP="002875DA">
      <w:pPr>
        <w:ind w:firstLine="709"/>
        <w:jc w:val="both"/>
        <w:rPr>
          <w:sz w:val="24"/>
          <w:szCs w:val="24"/>
        </w:rPr>
      </w:pPr>
      <w:r w:rsidRPr="002875DA">
        <w:rPr>
          <w:sz w:val="24"/>
          <w:szCs w:val="24"/>
        </w:rPr>
        <w:t xml:space="preserve">          14. Образовательная </w:t>
      </w:r>
      <w:r w:rsidR="00461BBB" w:rsidRPr="002875DA">
        <w:rPr>
          <w:sz w:val="24"/>
          <w:szCs w:val="24"/>
        </w:rPr>
        <w:t>программа Средней школы № 32 (</w:t>
      </w:r>
      <w:r w:rsidRPr="002875DA">
        <w:rPr>
          <w:sz w:val="24"/>
          <w:szCs w:val="24"/>
        </w:rPr>
        <w:t>9 классы).</w:t>
      </w:r>
    </w:p>
    <w:p w:rsidR="002875DA" w:rsidRDefault="002875DA" w:rsidP="002875DA">
      <w:pPr>
        <w:ind w:firstLine="709"/>
        <w:jc w:val="both"/>
        <w:rPr>
          <w:sz w:val="24"/>
          <w:szCs w:val="24"/>
        </w:rPr>
      </w:pPr>
    </w:p>
    <w:p w:rsidR="002875DA" w:rsidRDefault="002875DA" w:rsidP="00CE1B34">
      <w:pPr>
        <w:jc w:val="both"/>
        <w:rPr>
          <w:sz w:val="24"/>
          <w:szCs w:val="24"/>
        </w:rPr>
      </w:pPr>
    </w:p>
    <w:p w:rsidR="002875DA" w:rsidRDefault="002875DA" w:rsidP="00CE1B34">
      <w:pPr>
        <w:jc w:val="both"/>
        <w:rPr>
          <w:sz w:val="24"/>
          <w:szCs w:val="24"/>
        </w:rPr>
      </w:pPr>
    </w:p>
    <w:p w:rsidR="00445550" w:rsidRPr="002875DA" w:rsidRDefault="00445550" w:rsidP="002875DA">
      <w:pPr>
        <w:ind w:firstLine="709"/>
        <w:jc w:val="both"/>
        <w:rPr>
          <w:sz w:val="24"/>
          <w:szCs w:val="24"/>
        </w:rPr>
      </w:pPr>
      <w:r w:rsidRPr="002875DA">
        <w:rPr>
          <w:sz w:val="24"/>
          <w:szCs w:val="24"/>
        </w:rPr>
        <w:lastRenderedPageBreak/>
        <w:t>Средняя школа № 32 реализует основные образовательные программы:</w:t>
      </w:r>
    </w:p>
    <w:p w:rsidR="00445550" w:rsidRPr="002875DA" w:rsidRDefault="00445550" w:rsidP="002875DA">
      <w:pPr>
        <w:ind w:firstLine="709"/>
        <w:jc w:val="both"/>
        <w:rPr>
          <w:sz w:val="24"/>
          <w:szCs w:val="24"/>
        </w:rPr>
      </w:pPr>
    </w:p>
    <w:p w:rsidR="00445550" w:rsidRPr="002875DA" w:rsidRDefault="00445550" w:rsidP="002875DA">
      <w:pPr>
        <w:ind w:firstLine="709"/>
        <w:jc w:val="both"/>
        <w:rPr>
          <w:sz w:val="24"/>
          <w:szCs w:val="24"/>
        </w:rPr>
      </w:pPr>
      <w:r w:rsidRPr="002875DA">
        <w:rPr>
          <w:sz w:val="24"/>
          <w:szCs w:val="24"/>
        </w:rPr>
        <w:t>- образовательная программа начального общего образования (нормативный срок освоения – 4 года);</w:t>
      </w:r>
    </w:p>
    <w:p w:rsidR="00445550" w:rsidRPr="002875DA" w:rsidRDefault="00445550" w:rsidP="002875DA">
      <w:pPr>
        <w:ind w:firstLine="709"/>
        <w:jc w:val="both"/>
        <w:rPr>
          <w:sz w:val="24"/>
          <w:szCs w:val="24"/>
        </w:rPr>
      </w:pPr>
      <w:r w:rsidRPr="002875DA">
        <w:rPr>
          <w:sz w:val="24"/>
          <w:szCs w:val="24"/>
        </w:rPr>
        <w:t>- образовательная программа основного общего образования (нормативный срок освоения – 5 лет);</w:t>
      </w:r>
    </w:p>
    <w:p w:rsidR="00445550" w:rsidRPr="002875DA" w:rsidRDefault="00445550" w:rsidP="002875DA">
      <w:pPr>
        <w:ind w:firstLine="709"/>
        <w:jc w:val="both"/>
        <w:rPr>
          <w:sz w:val="24"/>
          <w:szCs w:val="24"/>
        </w:rPr>
      </w:pPr>
      <w:r w:rsidRPr="002875DA">
        <w:rPr>
          <w:sz w:val="24"/>
          <w:szCs w:val="24"/>
        </w:rPr>
        <w:t xml:space="preserve">- адаптированная </w:t>
      </w:r>
      <w:r w:rsidR="009E7EA1" w:rsidRPr="002875DA">
        <w:rPr>
          <w:sz w:val="24"/>
          <w:szCs w:val="24"/>
        </w:rPr>
        <w:t>основная обще</w:t>
      </w:r>
      <w:r w:rsidRPr="002875DA">
        <w:rPr>
          <w:sz w:val="24"/>
          <w:szCs w:val="24"/>
        </w:rPr>
        <w:t>образовательная программа образования обучающихся с легкой умственной отсталостью (интеллектуальными нарушениями)</w:t>
      </w:r>
      <w:r w:rsidR="008D12EE" w:rsidRPr="002875DA">
        <w:rPr>
          <w:sz w:val="24"/>
          <w:szCs w:val="24"/>
        </w:rPr>
        <w:t xml:space="preserve"> (вариант1)</w:t>
      </w:r>
      <w:r w:rsidR="00044B23" w:rsidRPr="002875DA">
        <w:rPr>
          <w:sz w:val="24"/>
          <w:szCs w:val="24"/>
        </w:rPr>
        <w:t xml:space="preserve"> </w:t>
      </w:r>
      <w:r w:rsidR="00CB37D8" w:rsidRPr="002875DA">
        <w:rPr>
          <w:sz w:val="24"/>
          <w:szCs w:val="24"/>
        </w:rPr>
        <w:t>ФГОС ОВЗ</w:t>
      </w:r>
      <w:r w:rsidRPr="002875DA">
        <w:rPr>
          <w:sz w:val="24"/>
          <w:szCs w:val="24"/>
        </w:rPr>
        <w:t>;</w:t>
      </w:r>
    </w:p>
    <w:p w:rsidR="00445550" w:rsidRPr="002875DA" w:rsidRDefault="00445550" w:rsidP="002875DA">
      <w:pPr>
        <w:ind w:firstLine="709"/>
        <w:jc w:val="both"/>
        <w:rPr>
          <w:sz w:val="24"/>
          <w:szCs w:val="24"/>
        </w:rPr>
      </w:pPr>
      <w:r w:rsidRPr="002875DA">
        <w:rPr>
          <w:sz w:val="24"/>
          <w:szCs w:val="24"/>
        </w:rPr>
        <w:t>-адаптированная образовательная программа основного общего образования обучающихся с легкой умственной отсталостью</w:t>
      </w:r>
      <w:r w:rsidR="00044B23" w:rsidRPr="002875DA">
        <w:rPr>
          <w:sz w:val="24"/>
          <w:szCs w:val="24"/>
        </w:rPr>
        <w:t>;</w:t>
      </w:r>
    </w:p>
    <w:p w:rsidR="00461BBB" w:rsidRPr="002875DA" w:rsidRDefault="00461BBB" w:rsidP="002875DA">
      <w:pPr>
        <w:ind w:firstLine="709"/>
        <w:jc w:val="both"/>
        <w:rPr>
          <w:sz w:val="24"/>
          <w:szCs w:val="24"/>
        </w:rPr>
      </w:pPr>
      <w:r w:rsidRPr="002875DA">
        <w:rPr>
          <w:sz w:val="24"/>
          <w:szCs w:val="24"/>
        </w:rPr>
        <w:t>- адаптированная обра</w:t>
      </w:r>
      <w:r w:rsidR="007A1684" w:rsidRPr="002875DA">
        <w:rPr>
          <w:sz w:val="24"/>
          <w:szCs w:val="24"/>
        </w:rPr>
        <w:t xml:space="preserve">зовательная программа </w:t>
      </w:r>
      <w:proofErr w:type="gramStart"/>
      <w:r w:rsidR="007A1684" w:rsidRPr="002875DA">
        <w:rPr>
          <w:sz w:val="24"/>
          <w:szCs w:val="24"/>
        </w:rPr>
        <w:t xml:space="preserve">основного </w:t>
      </w:r>
      <w:r w:rsidRPr="002875DA">
        <w:rPr>
          <w:sz w:val="24"/>
          <w:szCs w:val="24"/>
        </w:rPr>
        <w:t xml:space="preserve"> общего</w:t>
      </w:r>
      <w:proofErr w:type="gramEnd"/>
      <w:r w:rsidRPr="002875DA">
        <w:rPr>
          <w:sz w:val="24"/>
          <w:szCs w:val="24"/>
        </w:rPr>
        <w:t xml:space="preserve"> образования обучающихся с умеренной и тяжелой  умственной отсталость</w:t>
      </w:r>
      <w:r w:rsidR="00044B23" w:rsidRPr="002875DA">
        <w:rPr>
          <w:sz w:val="24"/>
          <w:szCs w:val="24"/>
        </w:rPr>
        <w:t>ю.</w:t>
      </w:r>
    </w:p>
    <w:p w:rsidR="00445550" w:rsidRPr="002875DA" w:rsidRDefault="00445550" w:rsidP="002875DA">
      <w:pPr>
        <w:ind w:firstLine="709"/>
        <w:jc w:val="both"/>
        <w:rPr>
          <w:b/>
          <w:color w:val="FF0000"/>
          <w:sz w:val="24"/>
          <w:szCs w:val="24"/>
        </w:rPr>
      </w:pPr>
    </w:p>
    <w:p w:rsidR="00445550" w:rsidRPr="002875DA" w:rsidRDefault="00291AFA" w:rsidP="002875DA">
      <w:pPr>
        <w:ind w:firstLine="709"/>
        <w:jc w:val="both"/>
        <w:rPr>
          <w:sz w:val="24"/>
          <w:szCs w:val="24"/>
        </w:rPr>
      </w:pPr>
      <w:r w:rsidRPr="002875DA">
        <w:rPr>
          <w:sz w:val="24"/>
          <w:szCs w:val="24"/>
        </w:rPr>
        <w:t>Учебный план состоит из 6</w:t>
      </w:r>
      <w:r w:rsidR="00445550" w:rsidRPr="002875DA">
        <w:rPr>
          <w:sz w:val="24"/>
          <w:szCs w:val="24"/>
        </w:rPr>
        <w:t xml:space="preserve"> частей:</w:t>
      </w:r>
    </w:p>
    <w:p w:rsidR="00445550" w:rsidRPr="002875DA" w:rsidRDefault="00445550" w:rsidP="002875DA">
      <w:pPr>
        <w:numPr>
          <w:ilvl w:val="0"/>
          <w:numId w:val="2"/>
        </w:numPr>
        <w:ind w:firstLine="709"/>
        <w:jc w:val="both"/>
        <w:rPr>
          <w:sz w:val="24"/>
          <w:szCs w:val="24"/>
        </w:rPr>
      </w:pPr>
      <w:r w:rsidRPr="002875DA">
        <w:rPr>
          <w:sz w:val="24"/>
          <w:szCs w:val="24"/>
        </w:rPr>
        <w:t xml:space="preserve">Учебный план начального общего образования </w:t>
      </w:r>
    </w:p>
    <w:p w:rsidR="00445550" w:rsidRPr="002875DA" w:rsidRDefault="00445550" w:rsidP="002875DA">
      <w:pPr>
        <w:numPr>
          <w:ilvl w:val="0"/>
          <w:numId w:val="2"/>
        </w:numPr>
        <w:ind w:firstLine="709"/>
        <w:jc w:val="both"/>
        <w:rPr>
          <w:sz w:val="24"/>
          <w:szCs w:val="24"/>
        </w:rPr>
      </w:pPr>
      <w:r w:rsidRPr="002875DA">
        <w:rPr>
          <w:sz w:val="24"/>
          <w:szCs w:val="24"/>
        </w:rPr>
        <w:t>Учебный план о</w:t>
      </w:r>
      <w:r w:rsidR="00B430EC" w:rsidRPr="002875DA">
        <w:rPr>
          <w:sz w:val="24"/>
          <w:szCs w:val="24"/>
        </w:rPr>
        <w:t>сновного общего образования (5-8</w:t>
      </w:r>
      <w:r w:rsidRPr="002875DA">
        <w:rPr>
          <w:sz w:val="24"/>
          <w:szCs w:val="24"/>
        </w:rPr>
        <w:t xml:space="preserve"> классы ФГОС ООО)</w:t>
      </w:r>
    </w:p>
    <w:p w:rsidR="00445550" w:rsidRPr="002875DA" w:rsidRDefault="00445550" w:rsidP="002875DA">
      <w:pPr>
        <w:numPr>
          <w:ilvl w:val="0"/>
          <w:numId w:val="2"/>
        </w:numPr>
        <w:ind w:firstLine="709"/>
        <w:jc w:val="both"/>
        <w:rPr>
          <w:sz w:val="24"/>
          <w:szCs w:val="24"/>
        </w:rPr>
      </w:pPr>
      <w:r w:rsidRPr="002875DA">
        <w:rPr>
          <w:sz w:val="24"/>
          <w:szCs w:val="24"/>
        </w:rPr>
        <w:t>Учебный план основного общего образования (ФК ГОС)</w:t>
      </w:r>
    </w:p>
    <w:p w:rsidR="00445550" w:rsidRPr="002875DA" w:rsidRDefault="00445550" w:rsidP="002875DA">
      <w:pPr>
        <w:numPr>
          <w:ilvl w:val="0"/>
          <w:numId w:val="2"/>
        </w:numPr>
        <w:tabs>
          <w:tab w:val="left" w:pos="300"/>
        </w:tabs>
        <w:ind w:firstLine="709"/>
        <w:jc w:val="both"/>
        <w:rPr>
          <w:sz w:val="24"/>
          <w:szCs w:val="24"/>
        </w:rPr>
      </w:pPr>
      <w:r w:rsidRPr="002875DA">
        <w:rPr>
          <w:sz w:val="24"/>
          <w:szCs w:val="24"/>
        </w:rPr>
        <w:t>Учебный план образования обучающихся с легкой умственной отсталостью (интеллектуальными нарушениями)</w:t>
      </w:r>
      <w:r w:rsidR="00044B23" w:rsidRPr="002875DA">
        <w:rPr>
          <w:sz w:val="24"/>
          <w:szCs w:val="24"/>
        </w:rPr>
        <w:t xml:space="preserve"> </w:t>
      </w:r>
      <w:r w:rsidR="00291AFA" w:rsidRPr="002875DA">
        <w:rPr>
          <w:sz w:val="24"/>
          <w:szCs w:val="24"/>
        </w:rPr>
        <w:t>(вариант 1)</w:t>
      </w:r>
      <w:r w:rsidRPr="002875DA">
        <w:rPr>
          <w:sz w:val="24"/>
          <w:szCs w:val="24"/>
        </w:rPr>
        <w:t>.</w:t>
      </w:r>
      <w:r w:rsidR="00281E5B" w:rsidRPr="002875DA">
        <w:rPr>
          <w:sz w:val="24"/>
          <w:szCs w:val="24"/>
        </w:rPr>
        <w:t xml:space="preserve"> ФГОС ОВЗ</w:t>
      </w:r>
    </w:p>
    <w:p w:rsidR="00445550" w:rsidRPr="002875DA" w:rsidRDefault="00BD2173" w:rsidP="002875DA">
      <w:pPr>
        <w:numPr>
          <w:ilvl w:val="0"/>
          <w:numId w:val="2"/>
        </w:numPr>
        <w:tabs>
          <w:tab w:val="left" w:pos="300"/>
        </w:tabs>
        <w:ind w:firstLine="709"/>
        <w:jc w:val="both"/>
        <w:rPr>
          <w:sz w:val="24"/>
          <w:szCs w:val="24"/>
        </w:rPr>
      </w:pPr>
      <w:r w:rsidRPr="002875DA">
        <w:rPr>
          <w:sz w:val="24"/>
          <w:szCs w:val="24"/>
        </w:rPr>
        <w:t xml:space="preserve">Учебный план для детей с легкой </w:t>
      </w:r>
      <w:proofErr w:type="gramStart"/>
      <w:r w:rsidRPr="002875DA">
        <w:rPr>
          <w:sz w:val="24"/>
          <w:szCs w:val="24"/>
        </w:rPr>
        <w:t>степенью  умственной</w:t>
      </w:r>
      <w:proofErr w:type="gramEnd"/>
      <w:r w:rsidRPr="002875DA">
        <w:rPr>
          <w:sz w:val="24"/>
          <w:szCs w:val="24"/>
        </w:rPr>
        <w:t xml:space="preserve"> отсталости.</w:t>
      </w:r>
      <w:r w:rsidR="007A1684" w:rsidRPr="002875DA">
        <w:rPr>
          <w:sz w:val="24"/>
          <w:szCs w:val="24"/>
        </w:rPr>
        <w:t xml:space="preserve"> </w:t>
      </w:r>
    </w:p>
    <w:p w:rsidR="0085036E" w:rsidRPr="002875DA" w:rsidRDefault="00461BBB" w:rsidP="002875DA">
      <w:pPr>
        <w:pStyle w:val="a3"/>
        <w:numPr>
          <w:ilvl w:val="0"/>
          <w:numId w:val="2"/>
        </w:numPr>
        <w:tabs>
          <w:tab w:val="left" w:pos="300"/>
        </w:tabs>
        <w:ind w:firstLine="709"/>
        <w:jc w:val="both"/>
        <w:rPr>
          <w:sz w:val="24"/>
          <w:szCs w:val="24"/>
        </w:rPr>
      </w:pPr>
      <w:r w:rsidRPr="002875DA">
        <w:rPr>
          <w:sz w:val="24"/>
          <w:szCs w:val="24"/>
        </w:rPr>
        <w:t xml:space="preserve"> Учеб</w:t>
      </w:r>
      <w:r w:rsidR="00BD2173" w:rsidRPr="002875DA">
        <w:rPr>
          <w:sz w:val="24"/>
          <w:szCs w:val="24"/>
        </w:rPr>
        <w:t xml:space="preserve">ный план для </w:t>
      </w:r>
      <w:proofErr w:type="gramStart"/>
      <w:r w:rsidR="00BD2173" w:rsidRPr="002875DA">
        <w:rPr>
          <w:sz w:val="24"/>
          <w:szCs w:val="24"/>
        </w:rPr>
        <w:t xml:space="preserve">детей </w:t>
      </w:r>
      <w:r w:rsidRPr="002875DA">
        <w:rPr>
          <w:sz w:val="24"/>
          <w:szCs w:val="24"/>
        </w:rPr>
        <w:t xml:space="preserve"> с</w:t>
      </w:r>
      <w:proofErr w:type="gramEnd"/>
      <w:r w:rsidRPr="002875DA">
        <w:rPr>
          <w:sz w:val="24"/>
          <w:szCs w:val="24"/>
        </w:rPr>
        <w:t xml:space="preserve"> умеренной и тяжелой  </w:t>
      </w:r>
      <w:r w:rsidR="00BD2173" w:rsidRPr="002875DA">
        <w:rPr>
          <w:sz w:val="24"/>
          <w:szCs w:val="24"/>
        </w:rPr>
        <w:t>степенью умственной отсталости</w:t>
      </w:r>
      <w:r w:rsidR="007A1684" w:rsidRPr="002875DA">
        <w:rPr>
          <w:sz w:val="24"/>
          <w:szCs w:val="24"/>
        </w:rPr>
        <w:t xml:space="preserve"> </w:t>
      </w:r>
      <w:r w:rsidRPr="002875DA">
        <w:rPr>
          <w:sz w:val="24"/>
          <w:szCs w:val="24"/>
        </w:rPr>
        <w:t>.</w:t>
      </w:r>
    </w:p>
    <w:p w:rsidR="00445550" w:rsidRPr="002875DA" w:rsidRDefault="00445550" w:rsidP="002875DA">
      <w:pPr>
        <w:ind w:firstLine="709"/>
        <w:rPr>
          <w:sz w:val="24"/>
          <w:szCs w:val="24"/>
        </w:rPr>
      </w:pPr>
      <w:r w:rsidRPr="002875DA">
        <w:rPr>
          <w:sz w:val="24"/>
          <w:szCs w:val="24"/>
        </w:rPr>
        <w:t>Режим обучения.</w:t>
      </w:r>
    </w:p>
    <w:p w:rsidR="00445550" w:rsidRPr="002875DA" w:rsidRDefault="00445550" w:rsidP="002875DA">
      <w:pPr>
        <w:ind w:firstLine="709"/>
        <w:rPr>
          <w:sz w:val="24"/>
          <w:szCs w:val="24"/>
        </w:rPr>
      </w:pPr>
      <w:r w:rsidRPr="002875DA">
        <w:rPr>
          <w:sz w:val="24"/>
          <w:szCs w:val="24"/>
        </w:rPr>
        <w:t>Продолжительность учебного года- 1 класс – 33 учебные недели,</w:t>
      </w:r>
    </w:p>
    <w:p w:rsidR="00445550" w:rsidRPr="002875DA" w:rsidRDefault="00445550" w:rsidP="002875DA">
      <w:pPr>
        <w:ind w:firstLine="709"/>
        <w:rPr>
          <w:sz w:val="24"/>
          <w:szCs w:val="24"/>
        </w:rPr>
      </w:pPr>
      <w:r w:rsidRPr="002875DA">
        <w:rPr>
          <w:sz w:val="24"/>
          <w:szCs w:val="24"/>
        </w:rPr>
        <w:t>2-9 класс- 34 учебных недель.</w:t>
      </w:r>
    </w:p>
    <w:p w:rsidR="00445550" w:rsidRPr="002875DA" w:rsidRDefault="00445550" w:rsidP="002875DA">
      <w:pPr>
        <w:ind w:firstLine="709"/>
        <w:jc w:val="both"/>
        <w:rPr>
          <w:sz w:val="24"/>
          <w:szCs w:val="24"/>
        </w:rPr>
      </w:pPr>
      <w:r w:rsidRPr="002875DA">
        <w:rPr>
          <w:sz w:val="24"/>
          <w:szCs w:val="24"/>
        </w:rPr>
        <w:t>Продолжительность каникул в течение учебного года составляет не менее 30 календарных дней, летом не менее 8 недель. Для обучающихся в 1 классе устанавливаются в течение года доп</w:t>
      </w:r>
      <w:r w:rsidR="00F8490F" w:rsidRPr="002875DA">
        <w:rPr>
          <w:sz w:val="24"/>
          <w:szCs w:val="24"/>
        </w:rPr>
        <w:t>олнительные недельные каникулы.</w:t>
      </w:r>
    </w:p>
    <w:p w:rsidR="00445550" w:rsidRPr="002875DA" w:rsidRDefault="00445550" w:rsidP="002875DA">
      <w:pPr>
        <w:ind w:firstLine="709"/>
        <w:jc w:val="both"/>
        <w:rPr>
          <w:sz w:val="24"/>
          <w:szCs w:val="24"/>
        </w:rPr>
      </w:pPr>
      <w:r w:rsidRPr="002875DA">
        <w:rPr>
          <w:sz w:val="24"/>
          <w:szCs w:val="24"/>
        </w:rPr>
        <w:t>Средняя школа №32 работает в режиме пятидневной учебной недели для 1- 4 классов, шестидневной учебной недели для 5-9 классов.</w:t>
      </w:r>
    </w:p>
    <w:p w:rsidR="00445550" w:rsidRPr="002875DA" w:rsidRDefault="00445550" w:rsidP="002875DA">
      <w:pPr>
        <w:ind w:firstLine="709"/>
        <w:jc w:val="both"/>
        <w:rPr>
          <w:sz w:val="24"/>
          <w:szCs w:val="24"/>
        </w:rPr>
      </w:pPr>
      <w:r w:rsidRPr="002875DA">
        <w:rPr>
          <w:sz w:val="24"/>
          <w:szCs w:val="24"/>
        </w:rPr>
        <w:t>Учебный план фиксирует общий объем учебной нагрузки, максимальный объем аудиторной нагрузки обучающихся, состав и структуру предметных областей, распределение учебного времени, обводимого на их освоение по классам и учебным предметам.</w:t>
      </w:r>
      <w:r w:rsidR="0084632F" w:rsidRPr="002875DA">
        <w:rPr>
          <w:sz w:val="24"/>
          <w:szCs w:val="24"/>
        </w:rPr>
        <w:t xml:space="preserve"> </w:t>
      </w:r>
    </w:p>
    <w:p w:rsidR="00CE0D06" w:rsidRPr="002875DA" w:rsidRDefault="006B5604" w:rsidP="002875DA">
      <w:pPr>
        <w:ind w:firstLine="709"/>
        <w:jc w:val="both"/>
        <w:rPr>
          <w:sz w:val="24"/>
          <w:szCs w:val="24"/>
        </w:rPr>
      </w:pPr>
      <w:r w:rsidRPr="002875DA">
        <w:rPr>
          <w:sz w:val="24"/>
          <w:szCs w:val="24"/>
        </w:rPr>
        <w:t>Преподавание в МБОУ «СОШ № 32» ведется на русском языке в соответствии со ст. 14 ФЗ РФ «Об образовании в РФ» № 273-ФЗ от 29.12.2012 г.</w:t>
      </w:r>
    </w:p>
    <w:p w:rsidR="001B0AED" w:rsidRPr="002875DA" w:rsidRDefault="001B0AED" w:rsidP="002875DA">
      <w:pPr>
        <w:ind w:left="720" w:firstLine="709"/>
        <w:jc w:val="center"/>
        <w:rPr>
          <w:b/>
          <w:bCs/>
          <w:sz w:val="24"/>
          <w:szCs w:val="24"/>
        </w:rPr>
      </w:pPr>
    </w:p>
    <w:p w:rsidR="00445550" w:rsidRPr="002875DA" w:rsidRDefault="00445550" w:rsidP="002875DA">
      <w:pPr>
        <w:pStyle w:val="a3"/>
        <w:numPr>
          <w:ilvl w:val="0"/>
          <w:numId w:val="4"/>
        </w:numPr>
        <w:ind w:firstLine="709"/>
        <w:jc w:val="center"/>
        <w:rPr>
          <w:b/>
          <w:bCs/>
          <w:sz w:val="24"/>
          <w:szCs w:val="24"/>
        </w:rPr>
      </w:pPr>
      <w:r w:rsidRPr="002875DA">
        <w:rPr>
          <w:b/>
          <w:bCs/>
          <w:sz w:val="24"/>
          <w:szCs w:val="24"/>
        </w:rPr>
        <w:t>Учебный план начального общего образования</w:t>
      </w:r>
    </w:p>
    <w:p w:rsidR="00445550" w:rsidRPr="002875DA" w:rsidRDefault="00445550" w:rsidP="002875DA">
      <w:pPr>
        <w:ind w:firstLine="709"/>
        <w:jc w:val="both"/>
        <w:rPr>
          <w:sz w:val="24"/>
          <w:szCs w:val="24"/>
        </w:rPr>
      </w:pPr>
      <w:r w:rsidRPr="002875DA">
        <w:rPr>
          <w:sz w:val="24"/>
          <w:szCs w:val="24"/>
        </w:rPr>
        <w:t xml:space="preserve">           Учебный план состоит из двух частей: обязательной части и части, формируемой участниками образовательного процесса.  </w:t>
      </w:r>
    </w:p>
    <w:p w:rsidR="00445550" w:rsidRPr="002875DA" w:rsidRDefault="00445550" w:rsidP="002875DA">
      <w:pPr>
        <w:ind w:firstLine="709"/>
        <w:jc w:val="both"/>
        <w:rPr>
          <w:sz w:val="24"/>
          <w:szCs w:val="24"/>
        </w:rPr>
      </w:pPr>
      <w:r w:rsidRPr="002875DA">
        <w:rPr>
          <w:sz w:val="24"/>
          <w:szCs w:val="24"/>
        </w:rPr>
        <w:tab/>
        <w:t xml:space="preserve">Обязательная часть учебного план определяет состав учебных предметов, </w:t>
      </w:r>
      <w:proofErr w:type="gramStart"/>
      <w:r w:rsidRPr="002875DA">
        <w:rPr>
          <w:sz w:val="24"/>
          <w:szCs w:val="24"/>
        </w:rPr>
        <w:t>обязательных предметных областей</w:t>
      </w:r>
      <w:proofErr w:type="gramEnd"/>
      <w:r w:rsidRPr="002875DA">
        <w:rPr>
          <w:sz w:val="24"/>
          <w:szCs w:val="24"/>
        </w:rPr>
        <w:t xml:space="preserve"> для всех обучающихся на уровне начального общего образования и учебное время, отводимое на их изучение по классам (годам) обучения. Набор предметов обязательной части полностью соответствует требованиями ФГОС НОО. Обязательная часть учебного плана отражает содержание образования, обеспечивающего достижение главных целей начального общего образования:</w:t>
      </w:r>
    </w:p>
    <w:p w:rsidR="00445550" w:rsidRPr="002875DA" w:rsidRDefault="00445550" w:rsidP="002875DA">
      <w:pPr>
        <w:ind w:firstLine="709"/>
        <w:jc w:val="both"/>
        <w:rPr>
          <w:sz w:val="24"/>
          <w:szCs w:val="24"/>
        </w:rPr>
      </w:pPr>
      <w:r w:rsidRPr="002875DA">
        <w:rPr>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445550" w:rsidRPr="002875DA" w:rsidRDefault="00445550" w:rsidP="002875DA">
      <w:pPr>
        <w:ind w:firstLine="709"/>
        <w:jc w:val="both"/>
        <w:rPr>
          <w:sz w:val="24"/>
          <w:szCs w:val="24"/>
        </w:rPr>
      </w:pPr>
      <w:r w:rsidRPr="002875DA">
        <w:rPr>
          <w:sz w:val="24"/>
          <w:szCs w:val="24"/>
        </w:rPr>
        <w:t>- формирование ценностей здорового образа жизни;</w:t>
      </w:r>
    </w:p>
    <w:p w:rsidR="00445550" w:rsidRPr="002875DA" w:rsidRDefault="00445550" w:rsidP="002875DA">
      <w:pPr>
        <w:ind w:firstLine="709"/>
        <w:jc w:val="both"/>
        <w:rPr>
          <w:sz w:val="24"/>
          <w:szCs w:val="24"/>
        </w:rPr>
      </w:pPr>
      <w:r w:rsidRPr="002875DA">
        <w:rPr>
          <w:sz w:val="24"/>
          <w:szCs w:val="24"/>
        </w:rPr>
        <w:t>- личностное развитие обучающихся в соответствии с их индивидуальностью;</w:t>
      </w:r>
    </w:p>
    <w:p w:rsidR="00445550" w:rsidRPr="002875DA" w:rsidRDefault="00445550" w:rsidP="002875DA">
      <w:pPr>
        <w:ind w:firstLine="709"/>
        <w:jc w:val="both"/>
        <w:rPr>
          <w:sz w:val="24"/>
          <w:szCs w:val="24"/>
        </w:rPr>
      </w:pPr>
      <w:r w:rsidRPr="002875DA">
        <w:rPr>
          <w:sz w:val="24"/>
          <w:szCs w:val="24"/>
        </w:rPr>
        <w:t>- готовность к продолжению образования на следующем уровне.</w:t>
      </w:r>
    </w:p>
    <w:p w:rsidR="00445550" w:rsidRPr="002875DA" w:rsidRDefault="00445550" w:rsidP="002875DA">
      <w:pPr>
        <w:ind w:firstLine="709"/>
        <w:jc w:val="both"/>
        <w:rPr>
          <w:sz w:val="24"/>
          <w:szCs w:val="24"/>
        </w:rPr>
      </w:pPr>
      <w:r w:rsidRPr="002875DA">
        <w:rPr>
          <w:sz w:val="24"/>
          <w:szCs w:val="24"/>
        </w:rPr>
        <w:tab/>
        <w:t>Часть учебного плана, формируемая участниками образовательного процесса, обеспечивает реализацию индивидуальных потребностей обучающихся.</w:t>
      </w:r>
    </w:p>
    <w:p w:rsidR="00445550" w:rsidRPr="002875DA" w:rsidRDefault="00445550" w:rsidP="002875DA">
      <w:pPr>
        <w:ind w:firstLine="709"/>
        <w:jc w:val="both"/>
        <w:rPr>
          <w:sz w:val="24"/>
          <w:szCs w:val="24"/>
        </w:rPr>
      </w:pPr>
      <w:r w:rsidRPr="002875DA">
        <w:rPr>
          <w:sz w:val="24"/>
          <w:szCs w:val="24"/>
        </w:rPr>
        <w:lastRenderedPageBreak/>
        <w:t xml:space="preserve">Часы части, формируемой участниками образовательного процесса, по желанию </w:t>
      </w:r>
      <w:proofErr w:type="gramStart"/>
      <w:r w:rsidRPr="002875DA">
        <w:rPr>
          <w:sz w:val="24"/>
          <w:szCs w:val="24"/>
        </w:rPr>
        <w:t>обучающихся  и</w:t>
      </w:r>
      <w:proofErr w:type="gramEnd"/>
      <w:r w:rsidRPr="002875DA">
        <w:rPr>
          <w:sz w:val="24"/>
          <w:szCs w:val="24"/>
        </w:rPr>
        <w:t xml:space="preserve"> их родителей (законных представителей) использованы на увеличение учебных часов учебного предмета «Русский язык».</w:t>
      </w:r>
    </w:p>
    <w:p w:rsidR="00445550" w:rsidRPr="002875DA" w:rsidRDefault="00445550" w:rsidP="002875DA">
      <w:pPr>
        <w:ind w:firstLine="709"/>
        <w:jc w:val="both"/>
        <w:rPr>
          <w:b/>
          <w:bCs/>
          <w:sz w:val="24"/>
          <w:szCs w:val="24"/>
        </w:rPr>
      </w:pPr>
      <w:r w:rsidRPr="002875DA">
        <w:rPr>
          <w:sz w:val="24"/>
          <w:szCs w:val="24"/>
        </w:rPr>
        <w:t>Количество учебных занятий за 4 учебные го</w:t>
      </w:r>
      <w:r w:rsidR="00663F44" w:rsidRPr="002875DA">
        <w:rPr>
          <w:sz w:val="24"/>
          <w:szCs w:val="24"/>
        </w:rPr>
        <w:t xml:space="preserve">да </w:t>
      </w:r>
      <w:proofErr w:type="gramStart"/>
      <w:r w:rsidR="00663F44" w:rsidRPr="002875DA">
        <w:rPr>
          <w:sz w:val="24"/>
          <w:szCs w:val="24"/>
        </w:rPr>
        <w:t>составляет  303</w:t>
      </w:r>
      <w:r w:rsidRPr="002875DA">
        <w:rPr>
          <w:sz w:val="24"/>
          <w:szCs w:val="24"/>
        </w:rPr>
        <w:t>9</w:t>
      </w:r>
      <w:proofErr w:type="gramEnd"/>
      <w:r w:rsidRPr="002875DA">
        <w:rPr>
          <w:sz w:val="24"/>
          <w:szCs w:val="24"/>
        </w:rPr>
        <w:t xml:space="preserve"> часов и соответствует требованиям ФГОС НОО.</w:t>
      </w:r>
    </w:p>
    <w:p w:rsidR="00445550" w:rsidRPr="002875DA" w:rsidRDefault="00445550" w:rsidP="002875DA">
      <w:pPr>
        <w:ind w:firstLine="709"/>
        <w:jc w:val="both"/>
        <w:rPr>
          <w:sz w:val="24"/>
          <w:szCs w:val="24"/>
        </w:rPr>
      </w:pPr>
      <w:r w:rsidRPr="002875DA">
        <w:rPr>
          <w:i/>
          <w:iCs/>
          <w:sz w:val="24"/>
          <w:szCs w:val="24"/>
        </w:rPr>
        <w:tab/>
      </w:r>
      <w:r w:rsidRPr="002875DA">
        <w:rPr>
          <w:sz w:val="24"/>
          <w:szCs w:val="24"/>
        </w:rPr>
        <w:t xml:space="preserve">Для реализации учебного плана используются учебно-методические комплекс «Школа России». </w:t>
      </w:r>
    </w:p>
    <w:p w:rsidR="00445550" w:rsidRPr="002875DA" w:rsidRDefault="00445550" w:rsidP="002875DA">
      <w:pPr>
        <w:ind w:firstLine="709"/>
        <w:jc w:val="both"/>
        <w:rPr>
          <w:sz w:val="24"/>
          <w:szCs w:val="24"/>
        </w:rPr>
      </w:pPr>
      <w:r w:rsidRPr="002875DA">
        <w:rPr>
          <w:sz w:val="24"/>
          <w:szCs w:val="24"/>
        </w:rPr>
        <w:tab/>
        <w:t xml:space="preserve">Для текущей и промежуточной аттестации в первом классе применяется </w:t>
      </w:r>
      <w:proofErr w:type="spellStart"/>
      <w:r w:rsidRPr="002875DA">
        <w:rPr>
          <w:sz w:val="24"/>
          <w:szCs w:val="24"/>
        </w:rPr>
        <w:t>безотметочная</w:t>
      </w:r>
      <w:proofErr w:type="spellEnd"/>
      <w:r w:rsidRPr="002875DA">
        <w:rPr>
          <w:sz w:val="24"/>
          <w:szCs w:val="24"/>
        </w:rPr>
        <w:t xml:space="preserve"> система оценивания. Оценка достижений обучающихся представляется в </w:t>
      </w:r>
      <w:proofErr w:type="gramStart"/>
      <w:r w:rsidRPr="002875DA">
        <w:rPr>
          <w:sz w:val="24"/>
          <w:szCs w:val="24"/>
        </w:rPr>
        <w:t>виде  их</w:t>
      </w:r>
      <w:proofErr w:type="gramEnd"/>
      <w:r w:rsidRPr="002875DA">
        <w:rPr>
          <w:sz w:val="24"/>
          <w:szCs w:val="24"/>
        </w:rPr>
        <w:t xml:space="preserve"> к</w:t>
      </w:r>
      <w:r w:rsidR="009E7EA1" w:rsidRPr="002875DA">
        <w:rPr>
          <w:sz w:val="24"/>
          <w:szCs w:val="24"/>
        </w:rPr>
        <w:t xml:space="preserve">ачественных характеристик. Во 2- </w:t>
      </w:r>
      <w:r w:rsidRPr="002875DA">
        <w:rPr>
          <w:sz w:val="24"/>
          <w:szCs w:val="24"/>
        </w:rPr>
        <w:t>4 классах используется пятибалльная система и форма «Портфолио достижений».</w:t>
      </w:r>
      <w:r w:rsidR="0084632F" w:rsidRPr="002875DA">
        <w:rPr>
          <w:sz w:val="24"/>
          <w:szCs w:val="24"/>
        </w:rPr>
        <w:t xml:space="preserve"> </w:t>
      </w:r>
    </w:p>
    <w:p w:rsidR="00445550" w:rsidRPr="002875DA" w:rsidRDefault="00445550" w:rsidP="002875DA">
      <w:pPr>
        <w:ind w:firstLine="709"/>
        <w:jc w:val="both"/>
        <w:rPr>
          <w:sz w:val="24"/>
          <w:szCs w:val="24"/>
        </w:rPr>
      </w:pPr>
      <w:r w:rsidRPr="002875DA">
        <w:rPr>
          <w:sz w:val="24"/>
          <w:szCs w:val="24"/>
        </w:rPr>
        <w:t xml:space="preserve">        С целью определения уровня достижения предметных результатов во 2-4 классах промежуточная аттестация проводится по учебным предметам «Математика», «Русский язык» в форме контрольных работ, включающих учебно-познавательные и учебно-практические задачи.  С целью оценки уровня достижения </w:t>
      </w:r>
      <w:proofErr w:type="spellStart"/>
      <w:r w:rsidRPr="002875DA">
        <w:rPr>
          <w:sz w:val="24"/>
          <w:szCs w:val="24"/>
        </w:rPr>
        <w:t>метапредметных</w:t>
      </w:r>
      <w:proofErr w:type="spellEnd"/>
      <w:r w:rsidRPr="002875DA">
        <w:rPr>
          <w:sz w:val="24"/>
          <w:szCs w:val="24"/>
        </w:rPr>
        <w:t xml:space="preserve"> результатов в ходе промежуточной аттестации проводится комплексная контрольная работа, включающая учебно-познавательные и учебно-практические задачи </w:t>
      </w:r>
      <w:proofErr w:type="spellStart"/>
      <w:r w:rsidRPr="002875DA">
        <w:rPr>
          <w:sz w:val="24"/>
          <w:szCs w:val="24"/>
        </w:rPr>
        <w:t>надпредметного</w:t>
      </w:r>
      <w:proofErr w:type="spellEnd"/>
      <w:r w:rsidRPr="002875DA">
        <w:rPr>
          <w:sz w:val="24"/>
          <w:szCs w:val="24"/>
        </w:rPr>
        <w:t xml:space="preserve"> и </w:t>
      </w:r>
      <w:proofErr w:type="spellStart"/>
      <w:r w:rsidRPr="002875DA">
        <w:rPr>
          <w:sz w:val="24"/>
          <w:szCs w:val="24"/>
        </w:rPr>
        <w:t>метапредметного</w:t>
      </w:r>
      <w:proofErr w:type="spellEnd"/>
      <w:r w:rsidRPr="002875DA">
        <w:rPr>
          <w:sz w:val="24"/>
          <w:szCs w:val="24"/>
        </w:rPr>
        <w:t xml:space="preserve"> характера. Итоговая аттестация проводится в конце 4 класса. Итоговая аттестация проводится в виде комплексных контрольных работ. Предметом итоговой оценки является способность обучающихся решать учебно-познавательные и учебно-практические задачи на основе полученной системы знаний с использованием </w:t>
      </w:r>
      <w:proofErr w:type="spellStart"/>
      <w:r w:rsidRPr="002875DA">
        <w:rPr>
          <w:sz w:val="24"/>
          <w:szCs w:val="24"/>
        </w:rPr>
        <w:t>метапредметных</w:t>
      </w:r>
      <w:proofErr w:type="spellEnd"/>
      <w:r w:rsidRPr="002875DA">
        <w:rPr>
          <w:sz w:val="24"/>
          <w:szCs w:val="24"/>
        </w:rPr>
        <w:t xml:space="preserve"> действий. Результаты итоговой аттестации используются при принятии решения о возможности (или невозможности) продолжения обучения учащимся на следующем уровне образования.</w:t>
      </w:r>
    </w:p>
    <w:p w:rsidR="00445550" w:rsidRDefault="00445550" w:rsidP="002875DA">
      <w:pPr>
        <w:ind w:firstLine="709"/>
        <w:jc w:val="both"/>
        <w:rPr>
          <w:sz w:val="24"/>
          <w:szCs w:val="24"/>
        </w:rPr>
      </w:pPr>
      <w:r w:rsidRPr="002875DA">
        <w:rPr>
          <w:sz w:val="24"/>
          <w:szCs w:val="24"/>
        </w:rPr>
        <w:tab/>
        <w:t>Личностные результаты освоения программ на уровне начального общего образования фиксируются в результате педагогических наблюдений и доводятся до сведения родителей (законных представителей) в виде рекомендаций по итогам обучения на уровне начального общего образования.</w:t>
      </w:r>
    </w:p>
    <w:p w:rsidR="00E25074" w:rsidRPr="002875DA" w:rsidRDefault="00E25074" w:rsidP="002875DA">
      <w:pPr>
        <w:ind w:firstLine="709"/>
        <w:jc w:val="both"/>
        <w:rPr>
          <w:sz w:val="24"/>
          <w:szCs w:val="24"/>
        </w:rPr>
      </w:pPr>
    </w:p>
    <w:p w:rsidR="00445550" w:rsidRPr="002875DA" w:rsidRDefault="00AB0D32" w:rsidP="002875DA">
      <w:pPr>
        <w:ind w:left="720" w:firstLine="709"/>
        <w:jc w:val="center"/>
        <w:rPr>
          <w:b/>
          <w:bCs/>
          <w:sz w:val="24"/>
          <w:szCs w:val="24"/>
        </w:rPr>
      </w:pPr>
      <w:r w:rsidRPr="002875DA">
        <w:rPr>
          <w:b/>
          <w:bCs/>
          <w:sz w:val="24"/>
          <w:szCs w:val="24"/>
        </w:rPr>
        <w:t>2.</w:t>
      </w:r>
      <w:r w:rsidR="00445550" w:rsidRPr="002875DA">
        <w:rPr>
          <w:b/>
          <w:bCs/>
          <w:sz w:val="24"/>
          <w:szCs w:val="24"/>
        </w:rPr>
        <w:t xml:space="preserve">Учебный план основного общего образования </w:t>
      </w:r>
    </w:p>
    <w:p w:rsidR="00445550" w:rsidRPr="002875DA" w:rsidRDefault="00461BBB" w:rsidP="002875DA">
      <w:pPr>
        <w:ind w:left="720" w:firstLine="709"/>
        <w:jc w:val="center"/>
        <w:rPr>
          <w:b/>
          <w:bCs/>
          <w:sz w:val="24"/>
          <w:szCs w:val="24"/>
        </w:rPr>
      </w:pPr>
      <w:r w:rsidRPr="002875DA">
        <w:rPr>
          <w:b/>
          <w:bCs/>
          <w:sz w:val="24"/>
          <w:szCs w:val="24"/>
        </w:rPr>
        <w:t>(для 5-8</w:t>
      </w:r>
      <w:r w:rsidR="00445550" w:rsidRPr="002875DA">
        <w:rPr>
          <w:b/>
          <w:bCs/>
          <w:sz w:val="24"/>
          <w:szCs w:val="24"/>
        </w:rPr>
        <w:t xml:space="preserve"> классов</w:t>
      </w:r>
      <w:r w:rsidR="00044B23" w:rsidRPr="002875DA">
        <w:rPr>
          <w:b/>
          <w:bCs/>
          <w:sz w:val="24"/>
          <w:szCs w:val="24"/>
        </w:rPr>
        <w:t xml:space="preserve"> ФГОС ООО</w:t>
      </w:r>
      <w:r w:rsidR="00445550" w:rsidRPr="002875DA">
        <w:rPr>
          <w:b/>
          <w:bCs/>
          <w:sz w:val="24"/>
          <w:szCs w:val="24"/>
        </w:rPr>
        <w:t>)</w:t>
      </w:r>
    </w:p>
    <w:p w:rsidR="00445550" w:rsidRPr="002875DA" w:rsidRDefault="00445550" w:rsidP="002875DA">
      <w:pPr>
        <w:ind w:firstLine="709"/>
        <w:jc w:val="both"/>
        <w:rPr>
          <w:sz w:val="24"/>
          <w:szCs w:val="24"/>
        </w:rPr>
      </w:pPr>
      <w:r w:rsidRPr="002875DA">
        <w:rPr>
          <w:sz w:val="24"/>
          <w:szCs w:val="24"/>
        </w:rPr>
        <w:t>Учебный план разработан в соответствии с требовани</w:t>
      </w:r>
      <w:r w:rsidR="00461BBB" w:rsidRPr="002875DA">
        <w:rPr>
          <w:sz w:val="24"/>
          <w:szCs w:val="24"/>
        </w:rPr>
        <w:t xml:space="preserve">ями ФГОС ООО. Учебный план для </w:t>
      </w:r>
      <w:r w:rsidRPr="002875DA">
        <w:rPr>
          <w:sz w:val="24"/>
          <w:szCs w:val="24"/>
        </w:rPr>
        <w:t>9 классов является перспективным.</w:t>
      </w:r>
    </w:p>
    <w:p w:rsidR="00445550" w:rsidRPr="002875DA" w:rsidRDefault="00445550" w:rsidP="002875DA">
      <w:pPr>
        <w:ind w:firstLine="709"/>
        <w:jc w:val="both"/>
        <w:rPr>
          <w:sz w:val="24"/>
          <w:szCs w:val="24"/>
        </w:rPr>
      </w:pPr>
      <w:r w:rsidRPr="002875DA">
        <w:rPr>
          <w:sz w:val="24"/>
          <w:szCs w:val="24"/>
        </w:rPr>
        <w:t>Основными целями учебного плана основного общего образования является:</w:t>
      </w:r>
    </w:p>
    <w:p w:rsidR="00445550" w:rsidRPr="002875DA" w:rsidRDefault="00445550" w:rsidP="002875DA">
      <w:pPr>
        <w:ind w:firstLine="709"/>
        <w:jc w:val="both"/>
        <w:rPr>
          <w:sz w:val="24"/>
          <w:szCs w:val="24"/>
        </w:rPr>
      </w:pPr>
      <w:r w:rsidRPr="002875DA">
        <w:rPr>
          <w:sz w:val="24"/>
          <w:szCs w:val="24"/>
        </w:rPr>
        <w:t>-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w:t>
      </w:r>
    </w:p>
    <w:p w:rsidR="00445550" w:rsidRPr="002875DA" w:rsidRDefault="00445550" w:rsidP="002875DA">
      <w:pPr>
        <w:ind w:firstLine="709"/>
        <w:jc w:val="both"/>
        <w:rPr>
          <w:sz w:val="24"/>
          <w:szCs w:val="24"/>
        </w:rPr>
      </w:pPr>
      <w:r w:rsidRPr="002875DA">
        <w:rPr>
          <w:sz w:val="24"/>
          <w:szCs w:val="24"/>
        </w:rPr>
        <w:t>-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445550" w:rsidRPr="002875DA" w:rsidRDefault="00445550" w:rsidP="002875DA">
      <w:pPr>
        <w:ind w:firstLine="709"/>
        <w:jc w:val="both"/>
        <w:rPr>
          <w:sz w:val="24"/>
          <w:szCs w:val="24"/>
        </w:rPr>
      </w:pPr>
      <w:r w:rsidRPr="002875DA">
        <w:rPr>
          <w:sz w:val="24"/>
          <w:szCs w:val="24"/>
        </w:rPr>
        <w:t>- формирование системы знаний, умений и способов деятельности по базовым предметам, определяющих степень готовности обучающихся к дальнейшему обучению, развитие навыков самообразования, контроля, самооценки.</w:t>
      </w:r>
    </w:p>
    <w:p w:rsidR="00445550" w:rsidRPr="002875DA" w:rsidRDefault="00445550" w:rsidP="002875DA">
      <w:pPr>
        <w:ind w:firstLine="709"/>
        <w:jc w:val="both"/>
        <w:rPr>
          <w:sz w:val="24"/>
          <w:szCs w:val="24"/>
        </w:rPr>
      </w:pPr>
      <w:r w:rsidRPr="002875DA">
        <w:rPr>
          <w:sz w:val="24"/>
          <w:szCs w:val="24"/>
        </w:rPr>
        <w:t xml:space="preserve"> Обязательная часть учебного план определяет состав учебных предметов </w:t>
      </w:r>
      <w:proofErr w:type="gramStart"/>
      <w:r w:rsidRPr="002875DA">
        <w:rPr>
          <w:sz w:val="24"/>
          <w:szCs w:val="24"/>
        </w:rPr>
        <w:t>обязательных предметных областей</w:t>
      </w:r>
      <w:proofErr w:type="gramEnd"/>
      <w:r w:rsidRPr="002875DA">
        <w:rPr>
          <w:sz w:val="24"/>
          <w:szCs w:val="24"/>
        </w:rPr>
        <w:t xml:space="preserve"> для всех обучающихся на уровне основного общего образования и учебное время, отводимое на их изучение по классам (годам) обучения. Набор предметов обязательной части полностью соответствует требованиями ФГОС ООО.</w:t>
      </w:r>
    </w:p>
    <w:p w:rsidR="00445550" w:rsidRPr="002875DA" w:rsidRDefault="00445550" w:rsidP="002875DA">
      <w:pPr>
        <w:ind w:firstLine="709"/>
        <w:jc w:val="both"/>
        <w:rPr>
          <w:sz w:val="24"/>
          <w:szCs w:val="24"/>
        </w:rPr>
      </w:pPr>
      <w:r w:rsidRPr="002875DA">
        <w:rPr>
          <w:sz w:val="24"/>
          <w:szCs w:val="24"/>
        </w:rPr>
        <w:tab/>
        <w:t>Часть учебного плана, формируемая участниками образовательного процесса, обеспечивает реализацию индивидуальных потребностей обучающихся.</w:t>
      </w:r>
    </w:p>
    <w:p w:rsidR="00445550" w:rsidRPr="002875DA" w:rsidRDefault="00445550" w:rsidP="002875DA">
      <w:pPr>
        <w:ind w:firstLine="709"/>
        <w:jc w:val="both"/>
        <w:rPr>
          <w:sz w:val="24"/>
          <w:szCs w:val="24"/>
        </w:rPr>
      </w:pPr>
      <w:r w:rsidRPr="002875DA">
        <w:rPr>
          <w:sz w:val="24"/>
          <w:szCs w:val="24"/>
        </w:rPr>
        <w:t xml:space="preserve">Учебный курс «Наглядная геометрия» включен с пропедевтической целью к основному курсу предмета «Геометрия», который </w:t>
      </w:r>
      <w:r w:rsidR="00461BBB" w:rsidRPr="002875DA">
        <w:rPr>
          <w:sz w:val="24"/>
          <w:szCs w:val="24"/>
        </w:rPr>
        <w:t>изучается с 5</w:t>
      </w:r>
      <w:r w:rsidRPr="002875DA">
        <w:rPr>
          <w:sz w:val="24"/>
          <w:szCs w:val="24"/>
        </w:rPr>
        <w:t>-го класса.</w:t>
      </w:r>
    </w:p>
    <w:p w:rsidR="00445550" w:rsidRPr="002875DA" w:rsidRDefault="00445550" w:rsidP="002875DA">
      <w:pPr>
        <w:ind w:firstLine="709"/>
        <w:jc w:val="both"/>
        <w:rPr>
          <w:sz w:val="24"/>
          <w:szCs w:val="24"/>
        </w:rPr>
      </w:pPr>
      <w:r w:rsidRPr="002875DA">
        <w:rPr>
          <w:sz w:val="24"/>
          <w:szCs w:val="24"/>
        </w:rPr>
        <w:t xml:space="preserve">Учебный курс «Основы безопасности жизнедеятельности» способствует изучению и освоению обучающимися интегрированных знаний, умений и навыков, обеспечивающих </w:t>
      </w:r>
      <w:r w:rsidRPr="002875DA">
        <w:rPr>
          <w:sz w:val="24"/>
          <w:szCs w:val="24"/>
        </w:rPr>
        <w:lastRenderedPageBreak/>
        <w:t>безопасность жизнедеятельности, формирование желания, интереса, потребностей к обеспечению собственной безопасности и безопасности окружающих.</w:t>
      </w:r>
    </w:p>
    <w:p w:rsidR="00445550" w:rsidRPr="002875DA" w:rsidRDefault="00445550" w:rsidP="002875DA">
      <w:pPr>
        <w:ind w:firstLine="709"/>
        <w:jc w:val="both"/>
        <w:rPr>
          <w:sz w:val="24"/>
          <w:szCs w:val="24"/>
        </w:rPr>
      </w:pPr>
      <w:r w:rsidRPr="002875DA">
        <w:rPr>
          <w:sz w:val="24"/>
          <w:szCs w:val="24"/>
        </w:rPr>
        <w:t xml:space="preserve">Курс «Учимся писать грамотно» </w:t>
      </w:r>
      <w:r w:rsidR="00461BBB" w:rsidRPr="002875DA">
        <w:rPr>
          <w:sz w:val="24"/>
          <w:szCs w:val="24"/>
        </w:rPr>
        <w:t xml:space="preserve">и «Практикум по русскому языку» </w:t>
      </w:r>
      <w:r w:rsidRPr="002875DA">
        <w:rPr>
          <w:sz w:val="24"/>
          <w:szCs w:val="24"/>
        </w:rPr>
        <w:t>направлен на обобщение полученных знаний по правописанию и активизацию внимания обучающихся к собственной письменной речи.</w:t>
      </w:r>
    </w:p>
    <w:p w:rsidR="00445550" w:rsidRPr="002875DA" w:rsidRDefault="00445550" w:rsidP="002875DA">
      <w:pPr>
        <w:ind w:firstLine="709"/>
        <w:jc w:val="both"/>
        <w:rPr>
          <w:sz w:val="24"/>
          <w:szCs w:val="24"/>
        </w:rPr>
      </w:pPr>
      <w:r w:rsidRPr="002875DA">
        <w:rPr>
          <w:sz w:val="24"/>
          <w:szCs w:val="24"/>
        </w:rPr>
        <w:t>Курс «Удивительный мир английского» включен с целью расширения и углубления предметных знаний по английскому языку.</w:t>
      </w:r>
    </w:p>
    <w:p w:rsidR="0084632F" w:rsidRPr="002875DA" w:rsidRDefault="0084632F" w:rsidP="002875DA">
      <w:pPr>
        <w:ind w:firstLine="709"/>
        <w:jc w:val="both"/>
        <w:rPr>
          <w:sz w:val="24"/>
          <w:szCs w:val="24"/>
        </w:rPr>
      </w:pPr>
      <w:r w:rsidRPr="002875DA">
        <w:rPr>
          <w:sz w:val="24"/>
          <w:szCs w:val="24"/>
        </w:rPr>
        <w:t>Курс «Практикум по биологии» дополняет и углубляет базовый курс по биологии.</w:t>
      </w:r>
    </w:p>
    <w:p w:rsidR="0084632F" w:rsidRPr="002875DA" w:rsidRDefault="0084632F" w:rsidP="002875DA">
      <w:pPr>
        <w:ind w:firstLine="709"/>
        <w:jc w:val="both"/>
        <w:rPr>
          <w:sz w:val="24"/>
          <w:szCs w:val="24"/>
        </w:rPr>
      </w:pPr>
      <w:r w:rsidRPr="002875DA">
        <w:rPr>
          <w:sz w:val="24"/>
          <w:szCs w:val="24"/>
        </w:rPr>
        <w:t>Курс «Искусство-способ познания себя» поможет совершенствовать художественное и эстетическое воспитание учащихся.</w:t>
      </w:r>
    </w:p>
    <w:p w:rsidR="00461BBB" w:rsidRPr="002875DA" w:rsidRDefault="00461BBB" w:rsidP="002875DA">
      <w:pPr>
        <w:ind w:firstLine="709"/>
        <w:jc w:val="both"/>
        <w:rPr>
          <w:sz w:val="24"/>
          <w:szCs w:val="24"/>
        </w:rPr>
      </w:pPr>
      <w:r w:rsidRPr="002875DA">
        <w:rPr>
          <w:sz w:val="24"/>
          <w:szCs w:val="24"/>
        </w:rPr>
        <w:t xml:space="preserve">          </w:t>
      </w:r>
      <w:proofErr w:type="gramStart"/>
      <w:r w:rsidRPr="002875DA">
        <w:rPr>
          <w:sz w:val="24"/>
          <w:szCs w:val="24"/>
        </w:rPr>
        <w:t>Курс  «</w:t>
      </w:r>
      <w:proofErr w:type="gramEnd"/>
      <w:r w:rsidRPr="002875DA">
        <w:rPr>
          <w:sz w:val="24"/>
          <w:szCs w:val="24"/>
        </w:rPr>
        <w:t>Черчение и конструирование» дополняет и расширяет начальные знания, умения и навыки обучающихся раздела «Черчение и графика» предмета «Технология».</w:t>
      </w:r>
    </w:p>
    <w:p w:rsidR="00461BBB" w:rsidRPr="002875DA" w:rsidRDefault="00461BBB" w:rsidP="002875DA">
      <w:pPr>
        <w:ind w:firstLine="709"/>
        <w:jc w:val="both"/>
        <w:rPr>
          <w:sz w:val="24"/>
          <w:szCs w:val="24"/>
        </w:rPr>
      </w:pPr>
      <w:r w:rsidRPr="002875DA">
        <w:rPr>
          <w:sz w:val="24"/>
          <w:szCs w:val="24"/>
        </w:rPr>
        <w:t xml:space="preserve">            </w:t>
      </w:r>
      <w:proofErr w:type="gramStart"/>
      <w:r w:rsidRPr="002875DA">
        <w:rPr>
          <w:sz w:val="24"/>
          <w:szCs w:val="24"/>
        </w:rPr>
        <w:t>Курс  «</w:t>
      </w:r>
      <w:proofErr w:type="gramEnd"/>
      <w:r w:rsidRPr="002875DA">
        <w:rPr>
          <w:sz w:val="24"/>
          <w:szCs w:val="24"/>
        </w:rPr>
        <w:t>Практикум по математике» позволяет расширить знания обучающихся в области математики, в развитии логического мышления и пространственного представления.</w:t>
      </w:r>
    </w:p>
    <w:p w:rsidR="00461BBB" w:rsidRPr="002875DA" w:rsidRDefault="0071559E" w:rsidP="002875DA">
      <w:pPr>
        <w:ind w:firstLine="709"/>
        <w:jc w:val="both"/>
        <w:rPr>
          <w:sz w:val="24"/>
          <w:szCs w:val="24"/>
        </w:rPr>
      </w:pPr>
      <w:r w:rsidRPr="002875DA">
        <w:rPr>
          <w:sz w:val="24"/>
          <w:szCs w:val="24"/>
        </w:rPr>
        <w:t xml:space="preserve">Курс «История </w:t>
      </w:r>
      <w:proofErr w:type="gramStart"/>
      <w:r w:rsidRPr="002875DA">
        <w:rPr>
          <w:sz w:val="24"/>
          <w:szCs w:val="24"/>
        </w:rPr>
        <w:t xml:space="preserve">Урала» </w:t>
      </w:r>
      <w:r w:rsidR="008516E1" w:rsidRPr="002875DA">
        <w:rPr>
          <w:sz w:val="24"/>
          <w:szCs w:val="24"/>
        </w:rPr>
        <w:t xml:space="preserve"> </w:t>
      </w:r>
      <w:r w:rsidR="00A94DC6" w:rsidRPr="002875DA">
        <w:rPr>
          <w:sz w:val="24"/>
          <w:szCs w:val="24"/>
        </w:rPr>
        <w:t>способствует</w:t>
      </w:r>
      <w:proofErr w:type="gramEnd"/>
      <w:r w:rsidR="00A94DC6" w:rsidRPr="002875DA">
        <w:rPr>
          <w:sz w:val="24"/>
          <w:szCs w:val="24"/>
        </w:rPr>
        <w:t xml:space="preserve"> формированию у обучающихся знаний по </w:t>
      </w:r>
      <w:r w:rsidR="009E7EA1" w:rsidRPr="002875DA">
        <w:rPr>
          <w:sz w:val="24"/>
          <w:szCs w:val="24"/>
        </w:rPr>
        <w:t xml:space="preserve"> изучению национальных традиций, региональных культурных традиций и особенностей в условиях многонационального государства.</w:t>
      </w:r>
      <w:r w:rsidR="008516E1" w:rsidRPr="002875DA">
        <w:rPr>
          <w:sz w:val="24"/>
          <w:szCs w:val="24"/>
        </w:rPr>
        <w:t xml:space="preserve"> </w:t>
      </w:r>
    </w:p>
    <w:p w:rsidR="00445550" w:rsidRPr="002875DA" w:rsidRDefault="00445550" w:rsidP="002875DA">
      <w:pPr>
        <w:ind w:firstLine="709"/>
        <w:jc w:val="both"/>
        <w:rPr>
          <w:bCs/>
          <w:sz w:val="24"/>
          <w:szCs w:val="24"/>
        </w:rPr>
      </w:pPr>
      <w:r w:rsidRPr="002875DA">
        <w:rPr>
          <w:sz w:val="24"/>
          <w:szCs w:val="24"/>
        </w:rPr>
        <w:t>Количество учебных занятий за 5 учебных лет составляет 6020 часов и соответствует требованиям ФГОС ООО.</w:t>
      </w:r>
    </w:p>
    <w:p w:rsidR="00445550" w:rsidRPr="002875DA" w:rsidRDefault="00445550" w:rsidP="002875DA">
      <w:pPr>
        <w:ind w:firstLine="709"/>
        <w:jc w:val="both"/>
        <w:rPr>
          <w:sz w:val="24"/>
          <w:szCs w:val="24"/>
        </w:rPr>
      </w:pPr>
      <w:r w:rsidRPr="002875DA">
        <w:rPr>
          <w:sz w:val="24"/>
          <w:szCs w:val="24"/>
        </w:rPr>
        <w:t xml:space="preserve">          Промежуточная аттестация обучающихся проводится с целью получения объективной оценки усвоения обучающимися образовательной программы, степени усвоения ФГОС ООО, определенного основной образовательной программой в рамках учебного года и уровня обучения в целом. </w:t>
      </w:r>
    </w:p>
    <w:p w:rsidR="00445550" w:rsidRDefault="00445550" w:rsidP="002875DA">
      <w:pPr>
        <w:ind w:firstLine="709"/>
        <w:jc w:val="both"/>
        <w:rPr>
          <w:sz w:val="24"/>
          <w:szCs w:val="24"/>
        </w:rPr>
      </w:pPr>
      <w:r w:rsidRPr="002875DA">
        <w:rPr>
          <w:sz w:val="24"/>
          <w:szCs w:val="24"/>
        </w:rPr>
        <w:tab/>
        <w:t>Основными формами промежуточной аттестации являются: контрольная работа, диктант, изложение, зачет, тестирование, защита проекта, сдача нормативов по физической культуре. Требования к текущей и промежуточной аттестации определены в Положении о текущей и промежуточной аттестации обучающихся. Результаты текущей и промежуточной аттестации обучающихся доводятся до сведения родителей обучающихся (законных представителей) в 5-балльной системе оценивания.</w:t>
      </w:r>
    </w:p>
    <w:p w:rsidR="00E25074" w:rsidRPr="002875DA" w:rsidRDefault="00E25074" w:rsidP="002875DA">
      <w:pPr>
        <w:ind w:firstLine="709"/>
        <w:jc w:val="both"/>
        <w:rPr>
          <w:sz w:val="24"/>
          <w:szCs w:val="24"/>
        </w:rPr>
      </w:pPr>
    </w:p>
    <w:p w:rsidR="00445550" w:rsidRPr="002875DA" w:rsidRDefault="00AB0D32" w:rsidP="002875DA">
      <w:pPr>
        <w:pStyle w:val="a3"/>
        <w:ind w:left="1080" w:firstLine="709"/>
        <w:rPr>
          <w:b/>
          <w:bCs/>
          <w:sz w:val="24"/>
          <w:szCs w:val="24"/>
        </w:rPr>
      </w:pPr>
      <w:r w:rsidRPr="002875DA">
        <w:rPr>
          <w:b/>
          <w:bCs/>
          <w:sz w:val="24"/>
          <w:szCs w:val="24"/>
        </w:rPr>
        <w:t>3.</w:t>
      </w:r>
      <w:r w:rsidR="00445550" w:rsidRPr="002875DA">
        <w:rPr>
          <w:b/>
          <w:bCs/>
          <w:sz w:val="24"/>
          <w:szCs w:val="24"/>
        </w:rPr>
        <w:t xml:space="preserve">Учебный план основного общего </w:t>
      </w:r>
      <w:proofErr w:type="gramStart"/>
      <w:r w:rsidR="00445550" w:rsidRPr="002875DA">
        <w:rPr>
          <w:b/>
          <w:bCs/>
          <w:sz w:val="24"/>
          <w:szCs w:val="24"/>
        </w:rPr>
        <w:t xml:space="preserve">образования </w:t>
      </w:r>
      <w:r w:rsidR="002875DA" w:rsidRPr="002875DA">
        <w:rPr>
          <w:b/>
          <w:bCs/>
          <w:sz w:val="24"/>
          <w:szCs w:val="24"/>
        </w:rPr>
        <w:t xml:space="preserve"> </w:t>
      </w:r>
      <w:r w:rsidR="00D22AE9" w:rsidRPr="002875DA">
        <w:rPr>
          <w:b/>
          <w:bCs/>
          <w:sz w:val="24"/>
          <w:szCs w:val="24"/>
        </w:rPr>
        <w:t>(</w:t>
      </w:r>
      <w:proofErr w:type="gramEnd"/>
      <w:r w:rsidR="00D22AE9" w:rsidRPr="002875DA">
        <w:rPr>
          <w:b/>
          <w:bCs/>
          <w:sz w:val="24"/>
          <w:szCs w:val="24"/>
        </w:rPr>
        <w:t>для 9 класса</w:t>
      </w:r>
      <w:r w:rsidR="00044B23" w:rsidRPr="002875DA">
        <w:rPr>
          <w:b/>
          <w:bCs/>
          <w:sz w:val="24"/>
          <w:szCs w:val="24"/>
        </w:rPr>
        <w:t xml:space="preserve"> ФК ГОС</w:t>
      </w:r>
      <w:r w:rsidR="00445550" w:rsidRPr="002875DA">
        <w:rPr>
          <w:b/>
          <w:bCs/>
          <w:sz w:val="24"/>
          <w:szCs w:val="24"/>
        </w:rPr>
        <w:t>)</w:t>
      </w:r>
    </w:p>
    <w:p w:rsidR="00445550" w:rsidRPr="002875DA" w:rsidRDefault="00341BE5" w:rsidP="002875DA">
      <w:pPr>
        <w:ind w:firstLine="709"/>
        <w:jc w:val="both"/>
        <w:rPr>
          <w:sz w:val="24"/>
          <w:szCs w:val="24"/>
        </w:rPr>
      </w:pPr>
      <w:r w:rsidRPr="002875DA">
        <w:rPr>
          <w:sz w:val="24"/>
          <w:szCs w:val="24"/>
        </w:rPr>
        <w:t>Учебный п</w:t>
      </w:r>
      <w:r w:rsidR="00D22AE9" w:rsidRPr="002875DA">
        <w:rPr>
          <w:sz w:val="24"/>
          <w:szCs w:val="24"/>
        </w:rPr>
        <w:t>лан 9 класса</w:t>
      </w:r>
      <w:r w:rsidR="00445550" w:rsidRPr="002875DA">
        <w:rPr>
          <w:sz w:val="24"/>
          <w:szCs w:val="24"/>
        </w:rPr>
        <w:t xml:space="preserve"> обеспечивает выполнение федерального компонента государственного образовательного стандарта и национально-регионального компонента и компонента образовательного учреждения                               в соответствии с интересами и потребностями учащихся и их родителей (законных представителей).</w:t>
      </w:r>
    </w:p>
    <w:p w:rsidR="00445550" w:rsidRPr="002875DA" w:rsidRDefault="00445550" w:rsidP="002875DA">
      <w:pPr>
        <w:ind w:firstLine="709"/>
        <w:jc w:val="both"/>
        <w:rPr>
          <w:sz w:val="24"/>
          <w:szCs w:val="24"/>
        </w:rPr>
      </w:pPr>
      <w:r w:rsidRPr="002875DA">
        <w:rPr>
          <w:sz w:val="24"/>
          <w:szCs w:val="24"/>
        </w:rPr>
        <w:t>Соотношение времени, отводимого на освоение основных образовательных программ общего образования составляет 80% (федеральный компонент) к 20% (НРК и КОУ).</w:t>
      </w:r>
    </w:p>
    <w:p w:rsidR="00445550" w:rsidRPr="002875DA" w:rsidRDefault="00445550" w:rsidP="002875DA">
      <w:pPr>
        <w:ind w:firstLine="709"/>
        <w:jc w:val="both"/>
        <w:rPr>
          <w:sz w:val="24"/>
          <w:szCs w:val="24"/>
        </w:rPr>
      </w:pPr>
      <w:r w:rsidRPr="002875DA">
        <w:rPr>
          <w:sz w:val="24"/>
          <w:szCs w:val="24"/>
        </w:rPr>
        <w:tab/>
        <w:t>Национально-региональны</w:t>
      </w:r>
      <w:r w:rsidR="00341BE5" w:rsidRPr="002875DA">
        <w:rPr>
          <w:sz w:val="24"/>
          <w:szCs w:val="24"/>
        </w:rPr>
        <w:t>й компонент включен</w:t>
      </w:r>
      <w:r w:rsidRPr="002875DA">
        <w:rPr>
          <w:sz w:val="24"/>
          <w:szCs w:val="24"/>
        </w:rPr>
        <w:t xml:space="preserve"> в рабочие программы педагогов по учебным предметам</w:t>
      </w:r>
      <w:r w:rsidR="00827404" w:rsidRPr="002875DA">
        <w:rPr>
          <w:sz w:val="24"/>
          <w:szCs w:val="24"/>
        </w:rPr>
        <w:t xml:space="preserve"> «Обществознание», «История»</w:t>
      </w:r>
      <w:r w:rsidR="00A76C8E" w:rsidRPr="002875DA">
        <w:rPr>
          <w:sz w:val="24"/>
          <w:szCs w:val="24"/>
        </w:rPr>
        <w:t xml:space="preserve">, </w:t>
      </w:r>
      <w:r w:rsidR="00341BE5" w:rsidRPr="002875DA">
        <w:rPr>
          <w:sz w:val="24"/>
          <w:szCs w:val="24"/>
        </w:rPr>
        <w:t>«Литература»</w:t>
      </w:r>
      <w:r w:rsidR="00A76C8E" w:rsidRPr="002875DA">
        <w:rPr>
          <w:sz w:val="24"/>
          <w:szCs w:val="24"/>
        </w:rPr>
        <w:t xml:space="preserve"> и «География»</w:t>
      </w:r>
      <w:r w:rsidR="00827404" w:rsidRPr="002875DA">
        <w:rPr>
          <w:sz w:val="24"/>
          <w:szCs w:val="24"/>
        </w:rPr>
        <w:t>. На этих предметах обучающиеся знакомятся с традициями уральцев, их историческими особенностями, а также с писателями, поэтами и художниками Урала, что соответству</w:t>
      </w:r>
      <w:r w:rsidR="00F87EC8" w:rsidRPr="002875DA">
        <w:rPr>
          <w:sz w:val="24"/>
          <w:szCs w:val="24"/>
        </w:rPr>
        <w:t>ет</w:t>
      </w:r>
      <w:r w:rsidRPr="002875DA">
        <w:rPr>
          <w:sz w:val="24"/>
          <w:szCs w:val="24"/>
        </w:rPr>
        <w:t xml:space="preserve"> содержательным линиям образования, определенным Постановлением Правительства Свердловской области «О региональном (национально-региональном) компоненте государственного образовательного стандарта дошкольного, начального общего, основного общего и среднего (полного) общего образования Свердловской области» от 22.12.2005 № 1107-ПП.</w:t>
      </w:r>
    </w:p>
    <w:p w:rsidR="00445550" w:rsidRPr="002875DA" w:rsidRDefault="00445550" w:rsidP="002875DA">
      <w:pPr>
        <w:ind w:firstLine="709"/>
        <w:jc w:val="both"/>
        <w:rPr>
          <w:sz w:val="24"/>
          <w:szCs w:val="24"/>
        </w:rPr>
      </w:pPr>
      <w:r w:rsidRPr="002875DA">
        <w:rPr>
          <w:sz w:val="24"/>
          <w:szCs w:val="24"/>
        </w:rPr>
        <w:tab/>
        <w:t>Развитие образовательных возможностей и способностей учащихся обеспечивается введением учебных курсов, элективных и факультативных курсов:</w:t>
      </w:r>
    </w:p>
    <w:p w:rsidR="00445550" w:rsidRPr="002875DA" w:rsidRDefault="00445550" w:rsidP="002875DA">
      <w:pPr>
        <w:ind w:firstLine="709"/>
        <w:jc w:val="both"/>
        <w:rPr>
          <w:sz w:val="24"/>
          <w:szCs w:val="24"/>
        </w:rPr>
      </w:pPr>
      <w:r w:rsidRPr="002875DA">
        <w:rPr>
          <w:sz w:val="24"/>
          <w:szCs w:val="24"/>
        </w:rPr>
        <w:t>- курс «Основы безопасности жизнедеятельности» способствует получению знаний, умений и навыков, обеспечивающих безопасность жизнедеятельности, формированию здорового образа жизни.</w:t>
      </w:r>
    </w:p>
    <w:p w:rsidR="00445550" w:rsidRPr="002875DA" w:rsidRDefault="00663F44" w:rsidP="002875DA">
      <w:pPr>
        <w:ind w:firstLine="709"/>
        <w:jc w:val="both"/>
        <w:rPr>
          <w:sz w:val="24"/>
          <w:szCs w:val="24"/>
        </w:rPr>
      </w:pPr>
      <w:r w:rsidRPr="002875DA">
        <w:rPr>
          <w:sz w:val="24"/>
          <w:szCs w:val="24"/>
        </w:rPr>
        <w:lastRenderedPageBreak/>
        <w:t>- курс</w:t>
      </w:r>
      <w:r w:rsidR="00445550" w:rsidRPr="002875DA">
        <w:rPr>
          <w:sz w:val="24"/>
          <w:szCs w:val="24"/>
        </w:rPr>
        <w:t xml:space="preserve"> «Практикум по математ</w:t>
      </w:r>
      <w:r w:rsidR="00161F97" w:rsidRPr="002875DA">
        <w:rPr>
          <w:sz w:val="24"/>
          <w:szCs w:val="24"/>
        </w:rPr>
        <w:t>ике»</w:t>
      </w:r>
      <w:r w:rsidR="00F87EC8" w:rsidRPr="002875DA">
        <w:rPr>
          <w:sz w:val="24"/>
          <w:szCs w:val="24"/>
        </w:rPr>
        <w:t xml:space="preserve"> позволяе</w:t>
      </w:r>
      <w:r w:rsidR="00445550" w:rsidRPr="002875DA">
        <w:rPr>
          <w:sz w:val="24"/>
          <w:szCs w:val="24"/>
        </w:rPr>
        <w:t xml:space="preserve">т расширить </w:t>
      </w:r>
      <w:proofErr w:type="gramStart"/>
      <w:r w:rsidR="00445550" w:rsidRPr="002875DA">
        <w:rPr>
          <w:sz w:val="24"/>
          <w:szCs w:val="24"/>
        </w:rPr>
        <w:t>знания</w:t>
      </w:r>
      <w:proofErr w:type="gramEnd"/>
      <w:r w:rsidR="00445550" w:rsidRPr="002875DA">
        <w:rPr>
          <w:sz w:val="24"/>
          <w:szCs w:val="24"/>
        </w:rPr>
        <w:t xml:space="preserve"> обучающихся в области математики, в развитии логического мышления и пространственного представления.</w:t>
      </w:r>
    </w:p>
    <w:p w:rsidR="00161F97" w:rsidRPr="002875DA" w:rsidRDefault="00161F97" w:rsidP="002875DA">
      <w:pPr>
        <w:ind w:firstLine="709"/>
        <w:jc w:val="both"/>
        <w:rPr>
          <w:sz w:val="24"/>
          <w:szCs w:val="24"/>
        </w:rPr>
      </w:pPr>
      <w:r w:rsidRPr="002875DA">
        <w:rPr>
          <w:sz w:val="24"/>
          <w:szCs w:val="24"/>
        </w:rPr>
        <w:t>-курс «Учимся писать грамотно» направлен на обобщение полученных знаний по правописанию и активизацию внимания обучающихся к собственной письменной речи.</w:t>
      </w:r>
    </w:p>
    <w:p w:rsidR="00D22AE9" w:rsidRPr="002875DA" w:rsidRDefault="00D22AE9" w:rsidP="002875DA">
      <w:pPr>
        <w:ind w:firstLine="709"/>
        <w:jc w:val="both"/>
        <w:rPr>
          <w:sz w:val="24"/>
          <w:szCs w:val="24"/>
        </w:rPr>
      </w:pPr>
      <w:r w:rsidRPr="002875DA">
        <w:rPr>
          <w:sz w:val="24"/>
          <w:szCs w:val="24"/>
        </w:rPr>
        <w:t>-</w:t>
      </w:r>
      <w:r w:rsidR="00663F44" w:rsidRPr="002875DA">
        <w:rPr>
          <w:sz w:val="24"/>
          <w:szCs w:val="24"/>
        </w:rPr>
        <w:t>курс «Литература Урала» призван</w:t>
      </w:r>
      <w:r w:rsidRPr="002875DA">
        <w:rPr>
          <w:sz w:val="24"/>
          <w:szCs w:val="24"/>
        </w:rPr>
        <w:t xml:space="preserve"> формировать у обучающихся знания об истории и культуре родного народа.</w:t>
      </w:r>
    </w:p>
    <w:p w:rsidR="00445550" w:rsidRPr="002875DA" w:rsidRDefault="00445550" w:rsidP="002875DA">
      <w:pPr>
        <w:ind w:firstLine="709"/>
        <w:jc w:val="both"/>
        <w:rPr>
          <w:sz w:val="24"/>
          <w:szCs w:val="24"/>
        </w:rPr>
      </w:pPr>
      <w:r w:rsidRPr="002875DA">
        <w:rPr>
          <w:sz w:val="24"/>
          <w:szCs w:val="24"/>
        </w:rPr>
        <w:tab/>
        <w:t>В 9 классе часы учебного предмета «Технология» переданы в компонент образовательного учреждения и ориентированы на организацию профессиональной ориентации учащихся в рамках реализации курса «Самоопределение в сфере образования и профессиональной деятельности».</w:t>
      </w:r>
    </w:p>
    <w:p w:rsidR="00445550" w:rsidRPr="002875DA" w:rsidRDefault="00445550" w:rsidP="002875DA">
      <w:pPr>
        <w:ind w:firstLine="709"/>
        <w:jc w:val="both"/>
        <w:rPr>
          <w:sz w:val="24"/>
          <w:szCs w:val="24"/>
        </w:rPr>
      </w:pPr>
      <w:r w:rsidRPr="002875DA">
        <w:rPr>
          <w:sz w:val="24"/>
          <w:szCs w:val="24"/>
        </w:rPr>
        <w:tab/>
        <w:t xml:space="preserve">Основными формами промежуточной аттестации обучающихся являются контрольная работа, диктант, изложение, зачет, тестирование, защита проекта, сдача нормативов по физической культуре. Требования к промежуточной аттестации прописаны в рабочих программах педагогов и определяются Положением о промежуточной аттестации учащихся и переводе их в следующий класс по итогам года. </w:t>
      </w:r>
    </w:p>
    <w:p w:rsidR="00445550" w:rsidRPr="002875DA" w:rsidRDefault="00445550" w:rsidP="002875DA">
      <w:pPr>
        <w:ind w:firstLine="709"/>
        <w:jc w:val="both"/>
        <w:rPr>
          <w:sz w:val="24"/>
          <w:szCs w:val="24"/>
        </w:rPr>
      </w:pPr>
      <w:r w:rsidRPr="002875DA">
        <w:rPr>
          <w:sz w:val="24"/>
          <w:szCs w:val="24"/>
        </w:rPr>
        <w:tab/>
        <w:t>Результаты текущей и промежуточной аттестации обучающихся доводятся до сведения родителей (законных представителей) обучающихся в 5-балльной системе оценивания.</w:t>
      </w:r>
    </w:p>
    <w:p w:rsidR="00D97BC2" w:rsidRPr="002875DA" w:rsidRDefault="00445550" w:rsidP="002875DA">
      <w:pPr>
        <w:ind w:firstLine="709"/>
        <w:jc w:val="both"/>
        <w:rPr>
          <w:sz w:val="24"/>
          <w:szCs w:val="24"/>
        </w:rPr>
      </w:pPr>
      <w:r w:rsidRPr="002875DA">
        <w:rPr>
          <w:sz w:val="24"/>
          <w:szCs w:val="24"/>
        </w:rPr>
        <w:tab/>
        <w:t xml:space="preserve">Государственная итоговая аттестация выпускников 9 классов проводится в соответствии с федеральными нормативными документами, регламентирующими порядок ее проведения. </w:t>
      </w:r>
    </w:p>
    <w:p w:rsidR="00AB0D32" w:rsidRPr="002875DA" w:rsidRDefault="00AB0D32" w:rsidP="002875DA">
      <w:pPr>
        <w:ind w:firstLine="709"/>
        <w:jc w:val="both"/>
        <w:rPr>
          <w:sz w:val="24"/>
          <w:szCs w:val="24"/>
        </w:rPr>
      </w:pPr>
    </w:p>
    <w:p w:rsidR="00BD2173" w:rsidRPr="002875DA" w:rsidRDefault="00BD2173" w:rsidP="002875DA">
      <w:pPr>
        <w:tabs>
          <w:tab w:val="left" w:pos="300"/>
        </w:tabs>
        <w:ind w:left="360" w:firstLine="709"/>
        <w:jc w:val="both"/>
        <w:rPr>
          <w:b/>
          <w:sz w:val="24"/>
          <w:szCs w:val="24"/>
        </w:rPr>
      </w:pPr>
      <w:r w:rsidRPr="002875DA">
        <w:rPr>
          <w:b/>
          <w:sz w:val="24"/>
          <w:szCs w:val="24"/>
        </w:rPr>
        <w:t xml:space="preserve">4.Учебный план образования обучающихся с легкой умственной отсталостью </w:t>
      </w:r>
      <w:r w:rsidR="00044B23" w:rsidRPr="002875DA">
        <w:rPr>
          <w:b/>
          <w:sz w:val="24"/>
          <w:szCs w:val="24"/>
        </w:rPr>
        <w:t xml:space="preserve">                 </w:t>
      </w:r>
      <w:proofErr w:type="gramStart"/>
      <w:r w:rsidR="00044B23" w:rsidRPr="002875DA">
        <w:rPr>
          <w:b/>
          <w:sz w:val="24"/>
          <w:szCs w:val="24"/>
        </w:rPr>
        <w:t xml:space="preserve">   </w:t>
      </w:r>
      <w:r w:rsidRPr="002875DA">
        <w:rPr>
          <w:b/>
          <w:sz w:val="24"/>
          <w:szCs w:val="24"/>
        </w:rPr>
        <w:t>(</w:t>
      </w:r>
      <w:proofErr w:type="gramEnd"/>
      <w:r w:rsidRPr="002875DA">
        <w:rPr>
          <w:b/>
          <w:sz w:val="24"/>
          <w:szCs w:val="24"/>
        </w:rPr>
        <w:t>интеллектуальными нарушениями)</w:t>
      </w:r>
      <w:r w:rsidR="00CB37D8" w:rsidRPr="002875DA">
        <w:rPr>
          <w:b/>
          <w:sz w:val="24"/>
          <w:szCs w:val="24"/>
        </w:rPr>
        <w:t xml:space="preserve"> (вариант 1)</w:t>
      </w:r>
      <w:r w:rsidRPr="002875DA">
        <w:rPr>
          <w:b/>
          <w:sz w:val="24"/>
          <w:szCs w:val="24"/>
        </w:rPr>
        <w:t>.</w:t>
      </w:r>
      <w:r w:rsidR="00CB37D8" w:rsidRPr="002875DA">
        <w:rPr>
          <w:b/>
          <w:sz w:val="24"/>
          <w:szCs w:val="24"/>
        </w:rPr>
        <w:t xml:space="preserve"> ФГОС ОВЗ</w:t>
      </w:r>
    </w:p>
    <w:p w:rsidR="00AB0D32" w:rsidRPr="002875DA" w:rsidRDefault="00AB0D32" w:rsidP="002875DA">
      <w:pPr>
        <w:tabs>
          <w:tab w:val="left" w:pos="300"/>
        </w:tabs>
        <w:ind w:left="1080" w:firstLine="709"/>
        <w:jc w:val="both"/>
        <w:rPr>
          <w:sz w:val="24"/>
          <w:szCs w:val="24"/>
        </w:rPr>
      </w:pPr>
      <w:r w:rsidRPr="002875DA">
        <w:rPr>
          <w:b/>
          <w:sz w:val="24"/>
          <w:szCs w:val="24"/>
        </w:rPr>
        <w:t xml:space="preserve"> </w:t>
      </w:r>
      <w:r w:rsidRPr="002875DA">
        <w:rPr>
          <w:rFonts w:eastAsia="Calibri"/>
          <w:sz w:val="24"/>
          <w:szCs w:val="24"/>
          <w:lang w:eastAsia="en-US"/>
        </w:rPr>
        <w:t>на 2018-2019 учебный год сформирован в соответствии с:</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Федеральным Законом от 29.12.2012 </w:t>
      </w:r>
      <w:proofErr w:type="spellStart"/>
      <w:r w:rsidRPr="002875DA">
        <w:rPr>
          <w:rFonts w:eastAsia="Calibri"/>
          <w:sz w:val="24"/>
          <w:szCs w:val="24"/>
          <w:lang w:eastAsia="en-US"/>
        </w:rPr>
        <w:t>No</w:t>
      </w:r>
      <w:proofErr w:type="spellEnd"/>
      <w:r w:rsidRPr="002875DA">
        <w:rPr>
          <w:rFonts w:eastAsia="Calibri"/>
          <w:sz w:val="24"/>
          <w:szCs w:val="24"/>
          <w:lang w:eastAsia="en-US"/>
        </w:rPr>
        <w:t xml:space="preserve"> 273-Ф3 «Об образовании в Российской Федерации»;</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и от 19.12.2014 </w:t>
      </w:r>
      <w:proofErr w:type="spellStart"/>
      <w:r w:rsidRPr="002875DA">
        <w:rPr>
          <w:rFonts w:eastAsia="Calibri"/>
          <w:sz w:val="24"/>
          <w:szCs w:val="24"/>
          <w:lang w:eastAsia="en-US"/>
        </w:rPr>
        <w:t>No</w:t>
      </w:r>
      <w:proofErr w:type="spellEnd"/>
      <w:r w:rsidRPr="002875DA">
        <w:rPr>
          <w:rFonts w:eastAsia="Calibri"/>
          <w:sz w:val="24"/>
          <w:szCs w:val="24"/>
          <w:lang w:eastAsia="en-US"/>
        </w:rPr>
        <w:t xml:space="preserve"> 1599 (далее -ФГОС обучающихся с интеллектуальными нарушениями);</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-Примерной адаптированной основной </w:t>
      </w:r>
      <w:proofErr w:type="gramStart"/>
      <w:r w:rsidRPr="002875DA">
        <w:rPr>
          <w:rFonts w:eastAsia="Calibri"/>
          <w:sz w:val="24"/>
          <w:szCs w:val="24"/>
          <w:lang w:eastAsia="en-US"/>
        </w:rPr>
        <w:t>общеобразовательной  программой</w:t>
      </w:r>
      <w:proofErr w:type="gramEnd"/>
      <w:r w:rsidRPr="002875DA">
        <w:rPr>
          <w:rFonts w:eastAsia="Calibri"/>
          <w:sz w:val="24"/>
          <w:szCs w:val="24"/>
          <w:lang w:eastAsia="en-US"/>
        </w:rPr>
        <w:t xml:space="preserve"> образования обучающихся с умственной отсталостью (интеллектуальными нарушениями),</w:t>
      </w:r>
      <w:r w:rsidRPr="002875DA">
        <w:rPr>
          <w:sz w:val="24"/>
          <w:szCs w:val="24"/>
        </w:rPr>
        <w:t xml:space="preserve"> </w:t>
      </w:r>
      <w:r w:rsidRPr="002875DA">
        <w:rPr>
          <w:rFonts w:eastAsia="Calibri"/>
          <w:sz w:val="24"/>
          <w:szCs w:val="24"/>
          <w:lang w:eastAsia="en-US"/>
        </w:rPr>
        <w:t xml:space="preserve">одобренной  решением федерального учебно-методического объединения по общему образованию (протокол от 22 декабря 2015 г. </w:t>
      </w:r>
      <w:proofErr w:type="spellStart"/>
      <w:r w:rsidRPr="002875DA">
        <w:rPr>
          <w:rFonts w:eastAsia="Calibri"/>
          <w:sz w:val="24"/>
          <w:szCs w:val="24"/>
          <w:lang w:eastAsia="en-US"/>
        </w:rPr>
        <w:t>No</w:t>
      </w:r>
      <w:proofErr w:type="spellEnd"/>
      <w:r w:rsidRPr="002875DA">
        <w:rPr>
          <w:rFonts w:eastAsia="Calibri"/>
          <w:sz w:val="24"/>
          <w:szCs w:val="24"/>
          <w:lang w:eastAsia="en-US"/>
        </w:rPr>
        <w:t xml:space="preserve"> 4/15</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Учебный план для учащихся 2б класса в условиях апробации ФГОС для детей с ОВЗ, реализующего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во 2–ом классе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В соответствии с требованиями ФГОС,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представлены в 1 варианте― I-IV; V-IX классы (9 лет).</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Выбор варианта срока обучения школа осуществила с учетом: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-особенностей психофизического развития обучающихся, </w:t>
      </w:r>
      <w:proofErr w:type="spellStart"/>
      <w:r w:rsidRPr="002875DA">
        <w:rPr>
          <w:rFonts w:eastAsia="Calibri"/>
          <w:sz w:val="24"/>
          <w:szCs w:val="24"/>
          <w:lang w:eastAsia="en-US"/>
        </w:rPr>
        <w:t>сформированности</w:t>
      </w:r>
      <w:proofErr w:type="spellEnd"/>
      <w:r w:rsidRPr="002875DA">
        <w:rPr>
          <w:rFonts w:eastAsia="Calibri"/>
          <w:sz w:val="24"/>
          <w:szCs w:val="24"/>
          <w:lang w:eastAsia="en-US"/>
        </w:rPr>
        <w:t xml:space="preserve"> у них готовности к школьному обучению и имеющихся особых образовательных потребностей; -наличия комплекса условий для реализации АООП (кадровые,</w:t>
      </w:r>
      <w:r w:rsidR="00663F44" w:rsidRPr="002875DA">
        <w:rPr>
          <w:rFonts w:eastAsia="Calibri"/>
          <w:sz w:val="24"/>
          <w:szCs w:val="24"/>
          <w:lang w:eastAsia="en-US"/>
        </w:rPr>
        <w:t xml:space="preserve"> </w:t>
      </w:r>
      <w:r w:rsidRPr="002875DA">
        <w:rPr>
          <w:rFonts w:eastAsia="Calibri"/>
          <w:sz w:val="24"/>
          <w:szCs w:val="24"/>
          <w:lang w:eastAsia="en-US"/>
        </w:rPr>
        <w:t>финансовые и материально-технические).</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lastRenderedPageBreak/>
        <w:t xml:space="preserve">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-формирование здорового образа жизни, элементарных правил поведения в экстремальных ситуациях.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Учебный план на 2018/2019 учебный год обеспечивает выполнение гигиенических требований к режиму образовательного процесса, установленных СанПиН 2.4.2.3286 15«Санитарно-эпидемиологические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утвержденных постановлением Главного государственного санитарного врача Росси</w:t>
      </w:r>
      <w:r w:rsidR="00663F44" w:rsidRPr="002875DA">
        <w:rPr>
          <w:rFonts w:eastAsia="Calibri"/>
          <w:sz w:val="24"/>
          <w:szCs w:val="24"/>
          <w:lang w:eastAsia="en-US"/>
        </w:rPr>
        <w:t>йской Федерации от 10.07.2015 №</w:t>
      </w:r>
      <w:r w:rsidRPr="002875DA">
        <w:rPr>
          <w:rFonts w:eastAsia="Calibri"/>
          <w:sz w:val="24"/>
          <w:szCs w:val="24"/>
          <w:lang w:eastAsia="en-US"/>
        </w:rPr>
        <w:t xml:space="preserve"> 26(далее СанПиН 2.4.2.3286-15).Нормативный срок освоения образовательных программ общего образования начального уровня может быть увеличен по рекомендации медицинской или </w:t>
      </w:r>
      <w:proofErr w:type="spellStart"/>
      <w:r w:rsidRPr="002875DA">
        <w:rPr>
          <w:rFonts w:eastAsia="Calibri"/>
          <w:sz w:val="24"/>
          <w:szCs w:val="24"/>
          <w:lang w:eastAsia="en-US"/>
        </w:rPr>
        <w:t>психолого</w:t>
      </w:r>
      <w:proofErr w:type="spellEnd"/>
      <w:r w:rsidRPr="002875DA">
        <w:rPr>
          <w:rFonts w:eastAsia="Calibri"/>
          <w:sz w:val="24"/>
          <w:szCs w:val="24"/>
          <w:lang w:eastAsia="en-US"/>
        </w:rPr>
        <w:t xml:space="preserve"> -</w:t>
      </w:r>
      <w:proofErr w:type="spellStart"/>
      <w:r w:rsidRPr="002875DA">
        <w:rPr>
          <w:rFonts w:eastAsia="Calibri"/>
          <w:sz w:val="24"/>
          <w:szCs w:val="24"/>
          <w:lang w:eastAsia="en-US"/>
        </w:rPr>
        <w:t>медико</w:t>
      </w:r>
      <w:proofErr w:type="spellEnd"/>
      <w:r w:rsidRPr="002875DA">
        <w:rPr>
          <w:rFonts w:eastAsia="Calibri"/>
          <w:sz w:val="24"/>
          <w:szCs w:val="24"/>
          <w:lang w:eastAsia="en-US"/>
        </w:rPr>
        <w:t xml:space="preserve"> -педагогической комиссии.</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Обязательные предметные области и основные задачи реализации содержания предметных областей:</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Предметная область </w:t>
      </w:r>
      <w:r w:rsidRPr="002875DA">
        <w:rPr>
          <w:rFonts w:eastAsia="Calibri"/>
          <w:b/>
          <w:sz w:val="24"/>
          <w:szCs w:val="24"/>
          <w:lang w:eastAsia="en-US"/>
        </w:rPr>
        <w:t xml:space="preserve">«Язык и речевая практика». </w:t>
      </w:r>
      <w:r w:rsidRPr="002875DA">
        <w:rPr>
          <w:rFonts w:eastAsia="Calibri"/>
          <w:sz w:val="24"/>
          <w:szCs w:val="24"/>
          <w:lang w:eastAsia="en-US"/>
        </w:rPr>
        <w:t xml:space="preserve">Учебные предметы: Русский язык, Чтение, Речевая практика.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Основные задачи реализации содержания: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w:t>
      </w:r>
      <w:proofErr w:type="gramStart"/>
      <w:r w:rsidRPr="002875DA">
        <w:rPr>
          <w:rFonts w:eastAsia="Calibri"/>
          <w:sz w:val="24"/>
          <w:szCs w:val="24"/>
          <w:lang w:eastAsia="en-US"/>
        </w:rPr>
        <w:t>ситуациях .</w:t>
      </w:r>
      <w:proofErr w:type="gramEnd"/>
    </w:p>
    <w:p w:rsidR="00B07405" w:rsidRPr="002875DA" w:rsidRDefault="00B07405" w:rsidP="002875DA">
      <w:pPr>
        <w:ind w:firstLine="709"/>
        <w:jc w:val="both"/>
        <w:rPr>
          <w:rFonts w:eastAsia="Calibri"/>
          <w:sz w:val="24"/>
          <w:szCs w:val="24"/>
          <w:lang w:eastAsia="en-US"/>
        </w:rPr>
      </w:pPr>
      <w:r w:rsidRPr="002875DA">
        <w:rPr>
          <w:rFonts w:eastAsia="Calibri"/>
          <w:sz w:val="24"/>
          <w:szCs w:val="24"/>
          <w:lang w:eastAsia="en-US"/>
        </w:rPr>
        <w:t xml:space="preserve">     Предметная область </w:t>
      </w:r>
      <w:r w:rsidRPr="002875DA">
        <w:rPr>
          <w:rFonts w:eastAsia="Calibri"/>
          <w:b/>
          <w:sz w:val="24"/>
          <w:szCs w:val="24"/>
          <w:lang w:eastAsia="en-US"/>
        </w:rPr>
        <w:t>«Математика».</w:t>
      </w:r>
      <w:r w:rsidRPr="002875DA">
        <w:rPr>
          <w:rFonts w:eastAsia="Calibri"/>
          <w:sz w:val="24"/>
          <w:szCs w:val="24"/>
          <w:lang w:eastAsia="en-US"/>
        </w:rPr>
        <w:t xml:space="preserve"> Учебный предмет: Математика. Основные задачи реализации содержания. Овладение началами математики (понятием числа, вычислениями, решением арифметических задач и др.). Овладение способностью пользоваться математическими знаниями при решении соответствующих возрасту житейских задач (ориентироваться использовать меры измерения пространства, времени, температуры и др. В различных видах практической деятельности). Развитие способности использовать некоторые математические знания в жизни. </w:t>
      </w:r>
    </w:p>
    <w:p w:rsidR="00B07405" w:rsidRPr="002875DA" w:rsidRDefault="00B07405" w:rsidP="002875DA">
      <w:pPr>
        <w:ind w:firstLine="709"/>
        <w:jc w:val="both"/>
        <w:rPr>
          <w:rFonts w:eastAsia="Calibri"/>
          <w:sz w:val="24"/>
          <w:szCs w:val="24"/>
          <w:lang w:eastAsia="en-US"/>
        </w:rPr>
      </w:pPr>
      <w:r w:rsidRPr="002875DA">
        <w:rPr>
          <w:rFonts w:eastAsia="Calibri"/>
          <w:sz w:val="24"/>
          <w:szCs w:val="24"/>
          <w:lang w:eastAsia="en-US"/>
        </w:rPr>
        <w:lastRenderedPageBreak/>
        <w:t xml:space="preserve">      Предметная область </w:t>
      </w:r>
      <w:r w:rsidRPr="002875DA">
        <w:rPr>
          <w:rFonts w:eastAsia="Calibri"/>
          <w:b/>
          <w:sz w:val="24"/>
          <w:szCs w:val="24"/>
          <w:lang w:eastAsia="en-US"/>
        </w:rPr>
        <w:t xml:space="preserve">«Естествознание». </w:t>
      </w:r>
      <w:r w:rsidRPr="002875DA">
        <w:rPr>
          <w:rFonts w:eastAsia="Calibri"/>
          <w:sz w:val="24"/>
          <w:szCs w:val="24"/>
          <w:lang w:eastAsia="en-US"/>
        </w:rPr>
        <w:t>Учебный предмет: Мир природы и человека. Основные задачи реализации содержания: 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природе и взаимосвязям, существующим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r w:rsidR="00663F44" w:rsidRPr="002875DA">
        <w:rPr>
          <w:rFonts w:eastAsia="Calibri"/>
          <w:sz w:val="24"/>
          <w:szCs w:val="24"/>
          <w:lang w:eastAsia="en-US"/>
        </w:rPr>
        <w:t xml:space="preserve"> </w:t>
      </w:r>
    </w:p>
    <w:p w:rsidR="00B07405"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Предметная область </w:t>
      </w:r>
      <w:r w:rsidRPr="002875DA">
        <w:rPr>
          <w:rFonts w:eastAsia="Calibri"/>
          <w:b/>
          <w:sz w:val="24"/>
          <w:szCs w:val="24"/>
          <w:lang w:eastAsia="en-US"/>
        </w:rPr>
        <w:t xml:space="preserve">«Искусство». </w:t>
      </w:r>
      <w:r w:rsidRPr="002875DA">
        <w:rPr>
          <w:rFonts w:eastAsia="Calibri"/>
          <w:sz w:val="24"/>
          <w:szCs w:val="24"/>
          <w:lang w:eastAsia="en-US"/>
        </w:rPr>
        <w:t>Учебные предметы: Изобразительное искусство, Музыка. Основные задачи реализации содержания: Изобразительное искусство.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 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B07405"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w:t>
      </w:r>
      <w:r w:rsidR="00B07405" w:rsidRPr="002875DA">
        <w:rPr>
          <w:rFonts w:eastAsia="Calibri"/>
          <w:sz w:val="24"/>
          <w:szCs w:val="24"/>
          <w:lang w:eastAsia="en-US"/>
        </w:rPr>
        <w:t xml:space="preserve">       Предметная область </w:t>
      </w:r>
      <w:r w:rsidR="00B07405" w:rsidRPr="002875DA">
        <w:rPr>
          <w:rFonts w:eastAsia="Calibri"/>
          <w:b/>
          <w:sz w:val="24"/>
          <w:szCs w:val="24"/>
          <w:lang w:eastAsia="en-US"/>
        </w:rPr>
        <w:t xml:space="preserve">«Физическая культура».  </w:t>
      </w:r>
      <w:r w:rsidR="00B07405" w:rsidRPr="002875DA">
        <w:rPr>
          <w:rFonts w:eastAsia="Calibri"/>
          <w:sz w:val="24"/>
          <w:szCs w:val="24"/>
          <w:lang w:eastAsia="en-US"/>
        </w:rPr>
        <w:t xml:space="preserve">Учебный предмет: Физическая культура. </w:t>
      </w:r>
    </w:p>
    <w:p w:rsidR="00B07405" w:rsidRPr="002875DA" w:rsidRDefault="00B07405" w:rsidP="002875DA">
      <w:pPr>
        <w:ind w:firstLine="709"/>
        <w:jc w:val="both"/>
        <w:rPr>
          <w:rFonts w:eastAsia="Calibri"/>
          <w:sz w:val="24"/>
          <w:szCs w:val="24"/>
          <w:lang w:eastAsia="en-US"/>
        </w:rPr>
      </w:pPr>
      <w:r w:rsidRPr="002875DA">
        <w:rPr>
          <w:rFonts w:eastAsia="Calibri"/>
          <w:sz w:val="24"/>
          <w:szCs w:val="24"/>
          <w:lang w:eastAsia="en-US"/>
        </w:rPr>
        <w:t>Основные задачи реализации содержания.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Предметная область </w:t>
      </w:r>
      <w:r w:rsidRPr="002875DA">
        <w:rPr>
          <w:rFonts w:eastAsia="Calibri"/>
          <w:b/>
          <w:sz w:val="24"/>
          <w:szCs w:val="24"/>
          <w:lang w:eastAsia="en-US"/>
        </w:rPr>
        <w:t xml:space="preserve">«Технологии». </w:t>
      </w:r>
      <w:r w:rsidRPr="002875DA">
        <w:rPr>
          <w:rFonts w:eastAsia="Calibri"/>
          <w:sz w:val="24"/>
          <w:szCs w:val="24"/>
          <w:lang w:eastAsia="en-US"/>
        </w:rPr>
        <w:t xml:space="preserve">Учебные предметы: Ручной труд. Основные задачи реализации содержания. Ручной труд. Овладение элементарными приемами ручного труда, </w:t>
      </w:r>
      <w:proofErr w:type="spellStart"/>
      <w:r w:rsidRPr="002875DA">
        <w:rPr>
          <w:rFonts w:eastAsia="Calibri"/>
          <w:sz w:val="24"/>
          <w:szCs w:val="24"/>
          <w:lang w:eastAsia="en-US"/>
        </w:rPr>
        <w:t>общетрудовыми</w:t>
      </w:r>
      <w:proofErr w:type="spellEnd"/>
      <w:r w:rsidRPr="002875DA">
        <w:rPr>
          <w:rFonts w:eastAsia="Calibri"/>
          <w:sz w:val="24"/>
          <w:szCs w:val="24"/>
          <w:lang w:eastAsia="en-US"/>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С целью реализации </w:t>
      </w:r>
      <w:r w:rsidRPr="002875DA">
        <w:rPr>
          <w:rFonts w:eastAsia="Calibri"/>
          <w:b/>
          <w:sz w:val="24"/>
          <w:szCs w:val="24"/>
          <w:lang w:eastAsia="en-US"/>
        </w:rPr>
        <w:t xml:space="preserve">коррекционно-развивающей </w:t>
      </w:r>
      <w:proofErr w:type="gramStart"/>
      <w:r w:rsidRPr="002875DA">
        <w:rPr>
          <w:rFonts w:eastAsia="Calibri"/>
          <w:b/>
          <w:sz w:val="24"/>
          <w:szCs w:val="24"/>
          <w:lang w:eastAsia="en-US"/>
        </w:rPr>
        <w:t>области</w:t>
      </w:r>
      <w:r w:rsidRPr="002875DA">
        <w:rPr>
          <w:rFonts w:eastAsia="Calibri"/>
          <w:sz w:val="24"/>
          <w:szCs w:val="24"/>
          <w:lang w:eastAsia="en-US"/>
        </w:rPr>
        <w:t xml:space="preserve">  в</w:t>
      </w:r>
      <w:proofErr w:type="gramEnd"/>
      <w:r w:rsidRPr="002875DA">
        <w:rPr>
          <w:rFonts w:eastAsia="Calibri"/>
          <w:sz w:val="24"/>
          <w:szCs w:val="24"/>
          <w:lang w:eastAsia="en-US"/>
        </w:rPr>
        <w:t xml:space="preserve"> учебном плане у  2б класса 1 час в неделю отведен на  «Ритмику», </w:t>
      </w:r>
      <w:r w:rsidR="00B07405" w:rsidRPr="002875DA">
        <w:rPr>
          <w:rFonts w:eastAsia="Calibri"/>
          <w:sz w:val="24"/>
          <w:szCs w:val="24"/>
          <w:lang w:eastAsia="en-US"/>
        </w:rPr>
        <w:t>1 час на «Логопедические занятия</w:t>
      </w:r>
      <w:r w:rsidRPr="002875DA">
        <w:rPr>
          <w:rFonts w:eastAsia="Calibri"/>
          <w:sz w:val="24"/>
          <w:szCs w:val="24"/>
          <w:lang w:eastAsia="en-US"/>
        </w:rPr>
        <w:t>» и  ведется 1 час ЛФК.</w:t>
      </w:r>
    </w:p>
    <w:p w:rsidR="00AB0D32" w:rsidRPr="002875DA" w:rsidRDefault="00AB0D32" w:rsidP="002875DA">
      <w:pPr>
        <w:ind w:firstLine="709"/>
        <w:jc w:val="both"/>
        <w:rPr>
          <w:rFonts w:eastAsia="Calibri"/>
          <w:sz w:val="24"/>
          <w:szCs w:val="24"/>
          <w:lang w:eastAsia="en-US"/>
        </w:rPr>
      </w:pPr>
      <w:r w:rsidRPr="002875DA">
        <w:rPr>
          <w:rFonts w:eastAsia="Calibri"/>
          <w:b/>
          <w:sz w:val="24"/>
          <w:szCs w:val="24"/>
          <w:lang w:eastAsia="en-US"/>
        </w:rPr>
        <w:t xml:space="preserve">       Внеурочная деятельность</w:t>
      </w:r>
      <w:r w:rsidRPr="002875DA">
        <w:rPr>
          <w:rFonts w:eastAsia="Calibri"/>
          <w:sz w:val="24"/>
          <w:szCs w:val="24"/>
          <w:lang w:eastAsia="en-US"/>
        </w:rPr>
        <w:t xml:space="preserve"> организуется во 2б классе. в таких формах как индивидуальные и групповые занятия, экскурсии, кружки, соревнования, общественно полезные практики и т. д. </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w:t>
      </w:r>
      <w:r w:rsidR="002875DA">
        <w:rPr>
          <w:rFonts w:eastAsia="Calibri"/>
          <w:sz w:val="24"/>
          <w:szCs w:val="24"/>
          <w:lang w:eastAsia="en-US"/>
        </w:rPr>
        <w:t xml:space="preserve"> </w:t>
      </w:r>
      <w:r w:rsidRPr="002875DA">
        <w:rPr>
          <w:rFonts w:eastAsia="Calibri"/>
          <w:sz w:val="24"/>
          <w:szCs w:val="24"/>
          <w:lang w:eastAsia="en-US"/>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Обучающимся предоставляется возможность выбора широкого спектра занятий, направленных на их развитие.</w:t>
      </w:r>
    </w:p>
    <w:p w:rsidR="00AB0D32" w:rsidRPr="002875DA" w:rsidRDefault="00AB0D32" w:rsidP="002875DA">
      <w:pPr>
        <w:ind w:firstLine="709"/>
        <w:jc w:val="both"/>
        <w:rPr>
          <w:rFonts w:eastAsia="Calibri"/>
          <w:sz w:val="24"/>
          <w:szCs w:val="24"/>
          <w:lang w:eastAsia="en-US"/>
        </w:rPr>
      </w:pPr>
      <w:r w:rsidRPr="002875DA">
        <w:rPr>
          <w:rFonts w:eastAsia="Calibri"/>
          <w:sz w:val="24"/>
          <w:szCs w:val="24"/>
          <w:lang w:eastAsia="en-US"/>
        </w:rPr>
        <w:t xml:space="preserve">       Чередование учебной и внеурочной деятельности в рамках реализации АООП ОО определяется расписанием учебных занятий и графиком работы кружков и секций школы. </w:t>
      </w:r>
    </w:p>
    <w:p w:rsidR="00AB0D32" w:rsidRPr="002875DA" w:rsidRDefault="002875DA" w:rsidP="002875DA">
      <w:pPr>
        <w:ind w:firstLine="709"/>
        <w:jc w:val="both"/>
        <w:rPr>
          <w:rFonts w:eastAsia="Calibri"/>
          <w:sz w:val="24"/>
          <w:szCs w:val="24"/>
          <w:lang w:eastAsia="en-US"/>
        </w:rPr>
      </w:pPr>
      <w:r>
        <w:rPr>
          <w:rFonts w:eastAsia="Calibri"/>
          <w:sz w:val="24"/>
          <w:szCs w:val="24"/>
          <w:lang w:eastAsia="en-US"/>
        </w:rPr>
        <w:t xml:space="preserve">       </w:t>
      </w:r>
      <w:r w:rsidR="00AB0D32" w:rsidRPr="002875DA">
        <w:rPr>
          <w:rFonts w:eastAsia="Calibri"/>
          <w:sz w:val="24"/>
          <w:szCs w:val="24"/>
          <w:lang w:eastAsia="en-US"/>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w:t>
      </w:r>
      <w:r w:rsidR="00AB0D32" w:rsidRPr="002875DA">
        <w:rPr>
          <w:rFonts w:eastAsia="Calibri"/>
          <w:sz w:val="24"/>
          <w:szCs w:val="24"/>
          <w:lang w:eastAsia="en-US"/>
        </w:rPr>
        <w:lastRenderedPageBreak/>
        <w:t>объёмов финансирования, направляемых на реализацию АООП. Максимальная нагрузка учащихся соответствует нормативным требованиям Сан-</w:t>
      </w:r>
      <w:proofErr w:type="spellStart"/>
      <w:r w:rsidR="00AB0D32" w:rsidRPr="002875DA">
        <w:rPr>
          <w:rFonts w:eastAsia="Calibri"/>
          <w:sz w:val="24"/>
          <w:szCs w:val="24"/>
          <w:lang w:eastAsia="en-US"/>
        </w:rPr>
        <w:t>Пин</w:t>
      </w:r>
      <w:proofErr w:type="spellEnd"/>
      <w:r w:rsidR="00AB0D32" w:rsidRPr="002875DA">
        <w:rPr>
          <w:rFonts w:eastAsia="Calibri"/>
          <w:sz w:val="24"/>
          <w:szCs w:val="24"/>
          <w:lang w:eastAsia="en-US"/>
        </w:rPr>
        <w:t xml:space="preserve"> 2.4.2.2821-10 и составляет во 2б классе 23 часа в неделю</w:t>
      </w:r>
    </w:p>
    <w:p w:rsidR="00AB0D32" w:rsidRDefault="00AB0D32" w:rsidP="002875DA">
      <w:pPr>
        <w:ind w:firstLine="709"/>
        <w:jc w:val="both"/>
        <w:rPr>
          <w:rFonts w:eastAsia="Calibri"/>
          <w:sz w:val="24"/>
          <w:szCs w:val="24"/>
          <w:lang w:eastAsia="en-US"/>
        </w:rPr>
      </w:pPr>
      <w:r w:rsidRPr="002875DA">
        <w:rPr>
          <w:rFonts w:eastAsia="Calibri"/>
          <w:sz w:val="24"/>
          <w:szCs w:val="24"/>
          <w:lang w:eastAsia="en-US"/>
        </w:rPr>
        <w:t xml:space="preserve">        С целью профилактики утомления, нарушения зрения и осанки обучающихся, на уроках проводятся физкультминутки, гимнастика для глаз при обучении русскому языку, чтению и математике</w:t>
      </w:r>
    </w:p>
    <w:p w:rsidR="00E25074" w:rsidRPr="002875DA" w:rsidRDefault="00E25074" w:rsidP="002875DA">
      <w:pPr>
        <w:ind w:firstLine="709"/>
        <w:jc w:val="both"/>
        <w:rPr>
          <w:rFonts w:eastAsia="Calibri"/>
          <w:sz w:val="24"/>
          <w:szCs w:val="24"/>
          <w:lang w:eastAsia="en-US"/>
        </w:rPr>
      </w:pPr>
    </w:p>
    <w:p w:rsidR="00BD2173" w:rsidRPr="002875DA" w:rsidRDefault="00BD2173" w:rsidP="002875DA">
      <w:pPr>
        <w:pStyle w:val="a3"/>
        <w:tabs>
          <w:tab w:val="left" w:pos="300"/>
        </w:tabs>
        <w:ind w:left="709" w:firstLine="709"/>
        <w:jc w:val="both"/>
        <w:rPr>
          <w:b/>
          <w:sz w:val="24"/>
          <w:szCs w:val="24"/>
        </w:rPr>
      </w:pPr>
      <w:r w:rsidRPr="002875DA">
        <w:rPr>
          <w:b/>
          <w:sz w:val="24"/>
          <w:szCs w:val="24"/>
        </w:rPr>
        <w:t xml:space="preserve">5.Учебный план для детей с легкой </w:t>
      </w:r>
      <w:proofErr w:type="gramStart"/>
      <w:r w:rsidRPr="002875DA">
        <w:rPr>
          <w:b/>
          <w:sz w:val="24"/>
          <w:szCs w:val="24"/>
        </w:rPr>
        <w:t>степенью  умственной</w:t>
      </w:r>
      <w:proofErr w:type="gramEnd"/>
      <w:r w:rsidRPr="002875DA">
        <w:rPr>
          <w:b/>
          <w:sz w:val="24"/>
          <w:szCs w:val="24"/>
        </w:rPr>
        <w:t xml:space="preserve"> отсталости. </w:t>
      </w:r>
    </w:p>
    <w:p w:rsidR="00445550" w:rsidRPr="002875DA" w:rsidRDefault="00445550" w:rsidP="002875DA">
      <w:pPr>
        <w:pStyle w:val="ConsPlusTitle"/>
        <w:widowControl/>
        <w:ind w:firstLine="709"/>
        <w:jc w:val="both"/>
        <w:rPr>
          <w:b w:val="0"/>
          <w:bCs w:val="0"/>
        </w:rPr>
      </w:pPr>
      <w:r w:rsidRPr="002875DA">
        <w:t xml:space="preserve">  </w:t>
      </w:r>
      <w:r w:rsidR="00BD2173" w:rsidRPr="002875DA">
        <w:t xml:space="preserve">          </w:t>
      </w:r>
      <w:r w:rsidRPr="002875DA">
        <w:t xml:space="preserve"> </w:t>
      </w:r>
      <w:r w:rsidRPr="002875DA">
        <w:rPr>
          <w:b w:val="0"/>
          <w:bCs w:val="0"/>
        </w:rPr>
        <w:t>Учебный план составлен на основе</w:t>
      </w:r>
      <w:r w:rsidRPr="002875DA">
        <w:t xml:space="preserve"> </w:t>
      </w:r>
      <w:r w:rsidRPr="002875DA">
        <w:rPr>
          <w:b w:val="0"/>
          <w:bCs w:val="0"/>
        </w:rPr>
        <w:t>приказа от 10.04.2002г. № 29/2065-п «Об утверждении учебных планов специальных (коррекционных) образовательных учреждений для обучающихся, воспитанников с отклонениями в развитии», который рекомендован к использованию письмом Министерства общего и профессионального образования Свердловской области № 02-01-81/7212 от 19.08.2016г.</w:t>
      </w:r>
    </w:p>
    <w:p w:rsidR="00445550" w:rsidRPr="002875DA" w:rsidRDefault="00445550" w:rsidP="002875DA">
      <w:pPr>
        <w:ind w:firstLine="709"/>
        <w:jc w:val="both"/>
        <w:rPr>
          <w:sz w:val="24"/>
          <w:szCs w:val="24"/>
        </w:rPr>
      </w:pPr>
      <w:r w:rsidRPr="002875DA">
        <w:rPr>
          <w:sz w:val="24"/>
          <w:szCs w:val="24"/>
        </w:rPr>
        <w:t>Учебный план является элементом образовательной программы, определяет следующие целевые установки:</w:t>
      </w:r>
    </w:p>
    <w:p w:rsidR="00445550" w:rsidRPr="002875DA" w:rsidRDefault="00445550" w:rsidP="002875DA">
      <w:pPr>
        <w:ind w:firstLine="709"/>
        <w:jc w:val="both"/>
        <w:rPr>
          <w:sz w:val="24"/>
          <w:szCs w:val="24"/>
        </w:rPr>
      </w:pPr>
      <w:r w:rsidRPr="002875DA">
        <w:rPr>
          <w:sz w:val="24"/>
          <w:szCs w:val="24"/>
        </w:rPr>
        <w:t>-повышение качества обучения;</w:t>
      </w:r>
    </w:p>
    <w:p w:rsidR="00445550" w:rsidRPr="002875DA" w:rsidRDefault="00445550" w:rsidP="002875DA">
      <w:pPr>
        <w:ind w:firstLine="709"/>
        <w:jc w:val="both"/>
        <w:rPr>
          <w:sz w:val="24"/>
          <w:szCs w:val="24"/>
        </w:rPr>
      </w:pPr>
      <w:r w:rsidRPr="002875DA">
        <w:rPr>
          <w:sz w:val="24"/>
          <w:szCs w:val="24"/>
        </w:rPr>
        <w:t>-создание условий для самоопределения, развития обучающихся;</w:t>
      </w:r>
    </w:p>
    <w:p w:rsidR="00445550" w:rsidRPr="002875DA" w:rsidRDefault="00445550" w:rsidP="002875DA">
      <w:pPr>
        <w:ind w:firstLine="709"/>
        <w:jc w:val="both"/>
        <w:rPr>
          <w:sz w:val="24"/>
          <w:szCs w:val="24"/>
        </w:rPr>
      </w:pPr>
      <w:r w:rsidRPr="002875DA">
        <w:rPr>
          <w:sz w:val="24"/>
          <w:szCs w:val="24"/>
        </w:rPr>
        <w:t>-удовлетворение образовательных потребностей обучающихся, родителей (законных представителей).</w:t>
      </w:r>
    </w:p>
    <w:p w:rsidR="00445550" w:rsidRPr="002875DA" w:rsidRDefault="00445550" w:rsidP="002875DA">
      <w:pPr>
        <w:ind w:firstLine="709"/>
        <w:jc w:val="both"/>
        <w:rPr>
          <w:sz w:val="24"/>
          <w:szCs w:val="24"/>
        </w:rPr>
      </w:pPr>
      <w:r w:rsidRPr="002875DA">
        <w:rPr>
          <w:sz w:val="24"/>
          <w:szCs w:val="24"/>
        </w:rPr>
        <w:t>Учебный план обеспечивает:</w:t>
      </w:r>
    </w:p>
    <w:p w:rsidR="00445550" w:rsidRPr="002875DA" w:rsidRDefault="00445550" w:rsidP="002875DA">
      <w:pPr>
        <w:ind w:firstLine="709"/>
        <w:jc w:val="both"/>
        <w:rPr>
          <w:sz w:val="24"/>
          <w:szCs w:val="24"/>
        </w:rPr>
      </w:pPr>
      <w:r w:rsidRPr="002875DA">
        <w:rPr>
          <w:sz w:val="24"/>
          <w:szCs w:val="24"/>
        </w:rPr>
        <w:t>-осуществление прав детей с нарушением интеллекта на образование;</w:t>
      </w:r>
    </w:p>
    <w:p w:rsidR="00445550" w:rsidRPr="002875DA" w:rsidRDefault="00445550" w:rsidP="002875DA">
      <w:pPr>
        <w:ind w:firstLine="709"/>
        <w:jc w:val="both"/>
        <w:rPr>
          <w:sz w:val="24"/>
          <w:szCs w:val="24"/>
        </w:rPr>
      </w:pPr>
      <w:r w:rsidRPr="002875DA">
        <w:rPr>
          <w:sz w:val="24"/>
          <w:szCs w:val="24"/>
        </w:rPr>
        <w:t>-преемственность образования на всех ступенях общего образования;</w:t>
      </w:r>
    </w:p>
    <w:p w:rsidR="00445550" w:rsidRPr="002875DA" w:rsidRDefault="00445550" w:rsidP="002875DA">
      <w:pPr>
        <w:ind w:firstLine="709"/>
        <w:jc w:val="both"/>
        <w:rPr>
          <w:sz w:val="24"/>
          <w:szCs w:val="24"/>
        </w:rPr>
      </w:pPr>
      <w:r w:rsidRPr="002875DA">
        <w:rPr>
          <w:sz w:val="24"/>
          <w:szCs w:val="24"/>
        </w:rPr>
        <w:t>-защиту психологического и физического здоровья обучающихся;</w:t>
      </w:r>
    </w:p>
    <w:p w:rsidR="00445550" w:rsidRPr="002875DA" w:rsidRDefault="00445550" w:rsidP="002875DA">
      <w:pPr>
        <w:ind w:firstLine="709"/>
        <w:jc w:val="both"/>
        <w:rPr>
          <w:sz w:val="24"/>
          <w:szCs w:val="24"/>
        </w:rPr>
      </w:pPr>
      <w:r w:rsidRPr="002875DA">
        <w:rPr>
          <w:sz w:val="24"/>
          <w:szCs w:val="24"/>
        </w:rPr>
        <w:t>-полноценное и качественное образование, соответствующее современным потребностям общества.</w:t>
      </w:r>
    </w:p>
    <w:p w:rsidR="00445550" w:rsidRPr="002875DA" w:rsidRDefault="00445550" w:rsidP="002875DA">
      <w:pPr>
        <w:ind w:firstLine="709"/>
        <w:jc w:val="both"/>
        <w:rPr>
          <w:sz w:val="24"/>
          <w:szCs w:val="24"/>
        </w:rPr>
      </w:pPr>
      <w:r w:rsidRPr="002875DA">
        <w:rPr>
          <w:sz w:val="24"/>
          <w:szCs w:val="24"/>
        </w:rPr>
        <w:t>Целями общего образования детей с умственной отсталостью являются:</w:t>
      </w:r>
    </w:p>
    <w:p w:rsidR="00445550" w:rsidRPr="002875DA" w:rsidRDefault="00445550" w:rsidP="002875DA">
      <w:pPr>
        <w:ind w:firstLine="709"/>
        <w:jc w:val="both"/>
        <w:rPr>
          <w:sz w:val="24"/>
          <w:szCs w:val="24"/>
        </w:rPr>
      </w:pPr>
      <w:r w:rsidRPr="002875DA">
        <w:rPr>
          <w:sz w:val="24"/>
          <w:szCs w:val="24"/>
        </w:rPr>
        <w:t>-подготовка их к самостоятельной жизни в обществе;</w:t>
      </w:r>
    </w:p>
    <w:p w:rsidR="00445550" w:rsidRPr="002875DA" w:rsidRDefault="00445550" w:rsidP="002875DA">
      <w:pPr>
        <w:ind w:firstLine="709"/>
        <w:jc w:val="both"/>
        <w:rPr>
          <w:sz w:val="24"/>
          <w:szCs w:val="24"/>
        </w:rPr>
      </w:pPr>
      <w:r w:rsidRPr="002875DA">
        <w:rPr>
          <w:sz w:val="24"/>
          <w:szCs w:val="24"/>
        </w:rPr>
        <w:t>-формирование общей культуры и системы учебных действий, обеспечивающих целостную картину мира, развитие ребенка всеми доступными средствами;</w:t>
      </w:r>
    </w:p>
    <w:p w:rsidR="00445550" w:rsidRPr="002875DA" w:rsidRDefault="00445550" w:rsidP="002875DA">
      <w:pPr>
        <w:ind w:firstLine="709"/>
        <w:jc w:val="both"/>
        <w:rPr>
          <w:sz w:val="24"/>
          <w:szCs w:val="24"/>
        </w:rPr>
      </w:pPr>
      <w:r w:rsidRPr="002875DA">
        <w:rPr>
          <w:sz w:val="24"/>
          <w:szCs w:val="24"/>
        </w:rPr>
        <w:t>-обеспечение условий для обучения, воспитания, развития личности, формирования общей культуры, социальной адаптации и интеграции в общество.</w:t>
      </w:r>
    </w:p>
    <w:p w:rsidR="00445550" w:rsidRPr="002875DA" w:rsidRDefault="00445550" w:rsidP="002875DA">
      <w:pPr>
        <w:ind w:firstLine="709"/>
        <w:jc w:val="both"/>
        <w:rPr>
          <w:sz w:val="24"/>
          <w:szCs w:val="24"/>
        </w:rPr>
      </w:pPr>
      <w:r w:rsidRPr="002875DA">
        <w:rPr>
          <w:sz w:val="24"/>
          <w:szCs w:val="24"/>
        </w:rPr>
        <w:t>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необходимых для их социальной адаптации и реабилитации.</w:t>
      </w:r>
    </w:p>
    <w:p w:rsidR="00445550" w:rsidRPr="002875DA" w:rsidRDefault="00445550" w:rsidP="002875DA">
      <w:pPr>
        <w:ind w:firstLine="709"/>
        <w:jc w:val="both"/>
        <w:rPr>
          <w:sz w:val="24"/>
          <w:szCs w:val="24"/>
        </w:rPr>
      </w:pPr>
      <w:r w:rsidRPr="002875DA">
        <w:rPr>
          <w:sz w:val="24"/>
          <w:szCs w:val="24"/>
        </w:rPr>
        <w:t>Учебный план включает общеобразовательные курсы,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445550" w:rsidRPr="002875DA" w:rsidRDefault="00161F97" w:rsidP="002875DA">
      <w:pPr>
        <w:ind w:firstLine="709"/>
        <w:jc w:val="both"/>
        <w:rPr>
          <w:sz w:val="24"/>
          <w:szCs w:val="24"/>
        </w:rPr>
      </w:pPr>
      <w:proofErr w:type="gramStart"/>
      <w:r w:rsidRPr="002875DA">
        <w:rPr>
          <w:sz w:val="24"/>
          <w:szCs w:val="24"/>
        </w:rPr>
        <w:t>В</w:t>
      </w:r>
      <w:r w:rsidR="00E10E32" w:rsidRPr="002875DA">
        <w:rPr>
          <w:sz w:val="24"/>
          <w:szCs w:val="24"/>
        </w:rPr>
        <w:t xml:space="preserve">  4</w:t>
      </w:r>
      <w:proofErr w:type="gramEnd"/>
      <w:r w:rsidR="00445550" w:rsidRPr="002875DA">
        <w:rPr>
          <w:sz w:val="24"/>
          <w:szCs w:val="24"/>
        </w:rPr>
        <w:t xml:space="preserve">-9 классах из традиционных обязательных учебных курсов изучаются: русский язык, чтение и развитие речи, математика, биология, история, география, изобразительное искусство, пение и музыка, осуществляется физическое воспитание, трудовое обучение. Учебные предметы представлены в трех разделах: общеобразовательные предметы, трудовая подготовка и коррекционная подготовка. В 5 классе введено природоведение, затем в 6 классе – биология и география, в 7 – история, в 8 классе – обществознание. В 5-9 классах продолжается обучение общеобразовательным предметам и вводится профессионально - трудовое обучение, имеющее профессиональную направленность (растениеводство, домоводство, цветоводство) с обязательным проведением модуля «Сельскохозяйственный труд». </w:t>
      </w:r>
    </w:p>
    <w:p w:rsidR="00445550" w:rsidRPr="002875DA" w:rsidRDefault="00445550" w:rsidP="002875DA">
      <w:pPr>
        <w:ind w:firstLine="709"/>
        <w:jc w:val="both"/>
        <w:rPr>
          <w:sz w:val="24"/>
          <w:szCs w:val="24"/>
        </w:rPr>
      </w:pPr>
      <w:r w:rsidRPr="002875DA">
        <w:rPr>
          <w:sz w:val="24"/>
          <w:szCs w:val="24"/>
        </w:rPr>
        <w:t>Предмет «Русский язык» в</w:t>
      </w:r>
      <w:r w:rsidR="00E10E32" w:rsidRPr="002875DA">
        <w:rPr>
          <w:sz w:val="24"/>
          <w:szCs w:val="24"/>
        </w:rPr>
        <w:t xml:space="preserve"> 4</w:t>
      </w:r>
      <w:r w:rsidRPr="002875DA">
        <w:rPr>
          <w:sz w:val="24"/>
          <w:szCs w:val="24"/>
        </w:rPr>
        <w:t>-9 классах включает изучение таких предметов базисного учебного плана специально (коррекционных) общеобразовательных учреждений 8 вида (1 вариант), как «Письмо и развитие речи» и «Русский язык как государственный».</w:t>
      </w:r>
    </w:p>
    <w:p w:rsidR="00445550" w:rsidRPr="002875DA" w:rsidRDefault="00445550" w:rsidP="002875DA">
      <w:pPr>
        <w:ind w:firstLine="709"/>
        <w:jc w:val="both"/>
        <w:rPr>
          <w:sz w:val="24"/>
          <w:szCs w:val="24"/>
        </w:rPr>
      </w:pPr>
      <w:r w:rsidRPr="002875DA">
        <w:rPr>
          <w:sz w:val="24"/>
          <w:szCs w:val="24"/>
        </w:rPr>
        <w:lastRenderedPageBreak/>
        <w:t>В коррекционную подготовку включены следующие предметы: в</w:t>
      </w:r>
      <w:r w:rsidR="00E10E32" w:rsidRPr="002875DA">
        <w:rPr>
          <w:sz w:val="24"/>
          <w:szCs w:val="24"/>
        </w:rPr>
        <w:t xml:space="preserve"> 4 классе</w:t>
      </w:r>
      <w:r w:rsidRPr="002875DA">
        <w:rPr>
          <w:sz w:val="24"/>
          <w:szCs w:val="24"/>
        </w:rPr>
        <w:t xml:space="preserve"> «Развитие устной речи на основе изучения предметов и явлений окружающей д</w:t>
      </w:r>
      <w:r w:rsidR="0005567C" w:rsidRPr="002875DA">
        <w:rPr>
          <w:sz w:val="24"/>
          <w:szCs w:val="24"/>
        </w:rPr>
        <w:t>е</w:t>
      </w:r>
      <w:r w:rsidR="00754547" w:rsidRPr="002875DA">
        <w:rPr>
          <w:sz w:val="24"/>
          <w:szCs w:val="24"/>
        </w:rPr>
        <w:t xml:space="preserve">йствительности», «Ритмика», в </w:t>
      </w:r>
      <w:proofErr w:type="gramStart"/>
      <w:r w:rsidR="00754547" w:rsidRPr="002875DA">
        <w:rPr>
          <w:sz w:val="24"/>
          <w:szCs w:val="24"/>
        </w:rPr>
        <w:t>4  классе</w:t>
      </w:r>
      <w:proofErr w:type="gramEnd"/>
      <w:r w:rsidRPr="002875DA">
        <w:rPr>
          <w:sz w:val="24"/>
          <w:szCs w:val="24"/>
        </w:rPr>
        <w:t xml:space="preserve"> в учебный план включены логопедические занятия, в 5-9 классах «Социально-бытовая ориентировка».</w:t>
      </w:r>
    </w:p>
    <w:p w:rsidR="007A1684" w:rsidRPr="002875DA" w:rsidRDefault="0005567C" w:rsidP="002875DA">
      <w:pPr>
        <w:ind w:firstLine="709"/>
        <w:jc w:val="both"/>
        <w:rPr>
          <w:sz w:val="24"/>
          <w:szCs w:val="24"/>
        </w:rPr>
      </w:pPr>
      <w:r w:rsidRPr="002875DA">
        <w:rPr>
          <w:sz w:val="24"/>
          <w:szCs w:val="24"/>
        </w:rPr>
        <w:t>В школе в 2018-2019</w:t>
      </w:r>
      <w:r w:rsidR="00445550" w:rsidRPr="002875DA">
        <w:rPr>
          <w:sz w:val="24"/>
          <w:szCs w:val="24"/>
        </w:rPr>
        <w:t xml:space="preserve"> учебном году сформированы 4,5,6,7</w:t>
      </w:r>
      <w:r w:rsidRPr="002875DA">
        <w:rPr>
          <w:sz w:val="24"/>
          <w:szCs w:val="24"/>
        </w:rPr>
        <w:t xml:space="preserve">,8 и </w:t>
      </w:r>
      <w:r w:rsidR="00445550" w:rsidRPr="002875DA">
        <w:rPr>
          <w:sz w:val="24"/>
          <w:szCs w:val="24"/>
        </w:rPr>
        <w:t>9 классы для детей с умственной отста</w:t>
      </w:r>
      <w:r w:rsidR="00663F44" w:rsidRPr="002875DA">
        <w:rPr>
          <w:sz w:val="24"/>
          <w:szCs w:val="24"/>
        </w:rPr>
        <w:t>лостью. В классах обучается от 9</w:t>
      </w:r>
      <w:r w:rsidR="00445550" w:rsidRPr="002875DA">
        <w:rPr>
          <w:sz w:val="24"/>
          <w:szCs w:val="24"/>
        </w:rPr>
        <w:t xml:space="preserve"> до 12 детей. Начало и продолжительность учебного года и каникул устанавливается в соответствии с годовым календарным учебным графиком</w:t>
      </w:r>
      <w:r w:rsidR="00663F44" w:rsidRPr="002875DA">
        <w:rPr>
          <w:sz w:val="24"/>
          <w:szCs w:val="24"/>
        </w:rPr>
        <w:t>. Продолжительность урока во 4</w:t>
      </w:r>
      <w:r w:rsidR="00161F97" w:rsidRPr="002875DA">
        <w:rPr>
          <w:sz w:val="24"/>
          <w:szCs w:val="24"/>
        </w:rPr>
        <w:t>-9</w:t>
      </w:r>
      <w:r w:rsidR="00445550" w:rsidRPr="002875DA">
        <w:rPr>
          <w:sz w:val="24"/>
          <w:szCs w:val="24"/>
        </w:rPr>
        <w:t xml:space="preserve"> классах – 40 минут. Дети обучаются </w:t>
      </w:r>
      <w:r w:rsidR="00F8490F" w:rsidRPr="002875DA">
        <w:rPr>
          <w:sz w:val="24"/>
          <w:szCs w:val="24"/>
        </w:rPr>
        <w:t xml:space="preserve">по пятидневной рабочей неделе. </w:t>
      </w:r>
    </w:p>
    <w:p w:rsidR="002875DA" w:rsidRPr="002875DA" w:rsidRDefault="002875DA" w:rsidP="002875DA">
      <w:pPr>
        <w:pStyle w:val="a3"/>
        <w:tabs>
          <w:tab w:val="left" w:pos="300"/>
        </w:tabs>
        <w:ind w:left="1080" w:firstLine="709"/>
        <w:jc w:val="both"/>
        <w:rPr>
          <w:sz w:val="24"/>
          <w:szCs w:val="24"/>
        </w:rPr>
      </w:pPr>
    </w:p>
    <w:p w:rsidR="00BD2173" w:rsidRPr="002875DA" w:rsidRDefault="002875DA" w:rsidP="002875DA">
      <w:pPr>
        <w:tabs>
          <w:tab w:val="left" w:pos="300"/>
        </w:tabs>
        <w:ind w:left="720" w:firstLine="709"/>
        <w:jc w:val="both"/>
        <w:rPr>
          <w:sz w:val="24"/>
          <w:szCs w:val="24"/>
        </w:rPr>
      </w:pPr>
      <w:r w:rsidRPr="002875DA">
        <w:rPr>
          <w:b/>
          <w:sz w:val="24"/>
          <w:szCs w:val="24"/>
        </w:rPr>
        <w:t>6.</w:t>
      </w:r>
      <w:r w:rsidR="00BD2173" w:rsidRPr="002875DA">
        <w:rPr>
          <w:b/>
          <w:sz w:val="24"/>
          <w:szCs w:val="24"/>
        </w:rPr>
        <w:t xml:space="preserve">Учебный план для </w:t>
      </w:r>
      <w:proofErr w:type="gramStart"/>
      <w:r w:rsidR="00BD2173" w:rsidRPr="002875DA">
        <w:rPr>
          <w:b/>
          <w:sz w:val="24"/>
          <w:szCs w:val="24"/>
        </w:rPr>
        <w:t>детей  с</w:t>
      </w:r>
      <w:proofErr w:type="gramEnd"/>
      <w:r w:rsidR="00BD2173" w:rsidRPr="002875DA">
        <w:rPr>
          <w:b/>
          <w:sz w:val="24"/>
          <w:szCs w:val="24"/>
        </w:rPr>
        <w:t xml:space="preserve"> умеренной и тяжелой  степенью умственной отсталости</w:t>
      </w:r>
      <w:r w:rsidR="00BD2173" w:rsidRPr="002875DA">
        <w:rPr>
          <w:sz w:val="24"/>
          <w:szCs w:val="24"/>
        </w:rPr>
        <w:t xml:space="preserve"> .</w:t>
      </w:r>
    </w:p>
    <w:p w:rsidR="00A46321" w:rsidRPr="002875DA" w:rsidRDefault="00BD2173" w:rsidP="002875DA">
      <w:pPr>
        <w:ind w:firstLine="709"/>
        <w:jc w:val="both"/>
        <w:rPr>
          <w:sz w:val="24"/>
          <w:szCs w:val="24"/>
        </w:rPr>
      </w:pPr>
      <w:proofErr w:type="gramStart"/>
      <w:r w:rsidRPr="002875DA">
        <w:rPr>
          <w:sz w:val="24"/>
          <w:szCs w:val="24"/>
        </w:rPr>
        <w:t>Учебный  план</w:t>
      </w:r>
      <w:proofErr w:type="gramEnd"/>
      <w:r w:rsidRPr="002875DA">
        <w:rPr>
          <w:sz w:val="24"/>
          <w:szCs w:val="24"/>
        </w:rPr>
        <w:t xml:space="preserve">  разработан  на основе учебного плана общего образования обучающихся с умеренной и тяжелой умственной отсталостью и письма Министерства общего и профессионального образования Свердловской области от 29. 05. </w:t>
      </w:r>
      <w:smartTag w:uri="urn:schemas-microsoft-com:office:smarttags" w:element="metricconverter">
        <w:smartTagPr>
          <w:attr w:name="ProductID" w:val="2012 г"/>
        </w:smartTagPr>
        <w:r w:rsidRPr="002875DA">
          <w:rPr>
            <w:sz w:val="24"/>
            <w:szCs w:val="24"/>
          </w:rPr>
          <w:t>2012 г</w:t>
        </w:r>
      </w:smartTag>
      <w:r w:rsidRPr="002875DA">
        <w:rPr>
          <w:sz w:val="24"/>
          <w:szCs w:val="24"/>
        </w:rPr>
        <w:t>. № 03-0306/3345.</w:t>
      </w:r>
    </w:p>
    <w:p w:rsidR="00BD2173" w:rsidRPr="002875DA" w:rsidRDefault="00BD2173" w:rsidP="002875DA">
      <w:pPr>
        <w:ind w:firstLine="709"/>
        <w:jc w:val="both"/>
        <w:rPr>
          <w:sz w:val="24"/>
          <w:szCs w:val="24"/>
        </w:rPr>
      </w:pPr>
      <w:r w:rsidRPr="002875DA">
        <w:rPr>
          <w:sz w:val="24"/>
          <w:szCs w:val="24"/>
        </w:rPr>
        <w:t>Весь процесс обучения реализуется на основе индивидуально-типологических особенностей детей с использованием индивидуальных и групповых форм работы.</w:t>
      </w:r>
    </w:p>
    <w:p w:rsidR="00A46321" w:rsidRPr="002875DA" w:rsidRDefault="00A46321" w:rsidP="002875DA">
      <w:pPr>
        <w:ind w:firstLine="709"/>
        <w:jc w:val="both"/>
        <w:rPr>
          <w:sz w:val="24"/>
          <w:szCs w:val="24"/>
        </w:rPr>
      </w:pPr>
      <w:r w:rsidRPr="002875DA">
        <w:rPr>
          <w:sz w:val="24"/>
          <w:szCs w:val="24"/>
        </w:rPr>
        <w:t xml:space="preserve">В 2018-19 учебном году в школе сформирован класс-комплект 4в-5в для </w:t>
      </w:r>
      <w:proofErr w:type="gramStart"/>
      <w:r w:rsidRPr="002875DA">
        <w:rPr>
          <w:sz w:val="24"/>
          <w:szCs w:val="24"/>
        </w:rPr>
        <w:t>детей  с</w:t>
      </w:r>
      <w:proofErr w:type="gramEnd"/>
      <w:r w:rsidRPr="002875DA">
        <w:rPr>
          <w:sz w:val="24"/>
          <w:szCs w:val="24"/>
        </w:rPr>
        <w:t xml:space="preserve"> умеренной и тяжелой степенью умственной отсталости. В классе обучается 4 человека по адаптированной образовательной программе основного общего образования обучающихся с умеренной и тяжелой умственной отсталостью.</w:t>
      </w:r>
    </w:p>
    <w:p w:rsidR="00BD2173" w:rsidRPr="002875DA" w:rsidRDefault="00BD2173" w:rsidP="002875DA">
      <w:pPr>
        <w:ind w:firstLine="709"/>
        <w:jc w:val="both"/>
        <w:rPr>
          <w:sz w:val="24"/>
          <w:szCs w:val="24"/>
        </w:rPr>
      </w:pPr>
      <w:r w:rsidRPr="002875DA">
        <w:rPr>
          <w:sz w:val="24"/>
          <w:szCs w:val="24"/>
        </w:rPr>
        <w:t xml:space="preserve">Основная задача обучения детей с умеренной и тяжелой умственной отсталостью в </w:t>
      </w:r>
      <w:r w:rsidR="00291AFA" w:rsidRPr="002875DA">
        <w:rPr>
          <w:sz w:val="24"/>
          <w:szCs w:val="24"/>
        </w:rPr>
        <w:t xml:space="preserve">4в-5-в </w:t>
      </w:r>
      <w:r w:rsidRPr="002875DA">
        <w:rPr>
          <w:sz w:val="24"/>
          <w:szCs w:val="24"/>
        </w:rPr>
        <w:t xml:space="preserve"> </w:t>
      </w:r>
      <w:r w:rsidR="00291AFA" w:rsidRPr="002875DA">
        <w:rPr>
          <w:sz w:val="24"/>
          <w:szCs w:val="24"/>
        </w:rPr>
        <w:t xml:space="preserve"> классе</w:t>
      </w:r>
      <w:r w:rsidRPr="002875DA">
        <w:rPr>
          <w:sz w:val="24"/>
          <w:szCs w:val="24"/>
        </w:rPr>
        <w:t>:</w:t>
      </w:r>
    </w:p>
    <w:p w:rsidR="00BD2173" w:rsidRPr="002875DA" w:rsidRDefault="00BD2173" w:rsidP="002875DA">
      <w:pPr>
        <w:ind w:firstLine="709"/>
        <w:jc w:val="both"/>
        <w:rPr>
          <w:sz w:val="24"/>
          <w:szCs w:val="24"/>
        </w:rPr>
      </w:pPr>
      <w:r w:rsidRPr="002875DA">
        <w:rPr>
          <w:sz w:val="24"/>
          <w:szCs w:val="24"/>
        </w:rPr>
        <w:t>-подготовка к простейшим видам учебной деятельности, доступным для них.</w:t>
      </w:r>
    </w:p>
    <w:p w:rsidR="00BD2173" w:rsidRPr="002875DA" w:rsidRDefault="00BD2173" w:rsidP="002875DA">
      <w:pPr>
        <w:ind w:firstLine="709"/>
        <w:jc w:val="both"/>
        <w:rPr>
          <w:sz w:val="24"/>
          <w:szCs w:val="24"/>
        </w:rPr>
      </w:pPr>
      <w:r w:rsidRPr="002875DA">
        <w:rPr>
          <w:sz w:val="24"/>
          <w:szCs w:val="24"/>
        </w:rPr>
        <w:t>В процессе обучения осуществляется:</w:t>
      </w:r>
    </w:p>
    <w:p w:rsidR="00BD2173" w:rsidRPr="002875DA" w:rsidRDefault="00BD2173" w:rsidP="002875DA">
      <w:pPr>
        <w:ind w:firstLine="709"/>
        <w:jc w:val="both"/>
        <w:rPr>
          <w:sz w:val="24"/>
          <w:szCs w:val="24"/>
        </w:rPr>
      </w:pPr>
      <w:r w:rsidRPr="002875DA">
        <w:rPr>
          <w:sz w:val="24"/>
          <w:szCs w:val="24"/>
        </w:rPr>
        <w:t xml:space="preserve">- формирование умений коллективной работы под контролем </w:t>
      </w:r>
      <w:proofErr w:type="gramStart"/>
      <w:r w:rsidRPr="002875DA">
        <w:rPr>
          <w:sz w:val="24"/>
          <w:szCs w:val="24"/>
        </w:rPr>
        <w:t>и  с</w:t>
      </w:r>
      <w:proofErr w:type="gramEnd"/>
      <w:r w:rsidRPr="002875DA">
        <w:rPr>
          <w:sz w:val="24"/>
          <w:szCs w:val="24"/>
        </w:rPr>
        <w:t xml:space="preserve"> помощью учителя;</w:t>
      </w:r>
    </w:p>
    <w:p w:rsidR="00BD2173" w:rsidRPr="002875DA" w:rsidRDefault="00BD2173" w:rsidP="002875DA">
      <w:pPr>
        <w:ind w:firstLine="709"/>
        <w:jc w:val="both"/>
        <w:rPr>
          <w:sz w:val="24"/>
          <w:szCs w:val="24"/>
        </w:rPr>
      </w:pPr>
      <w:r w:rsidRPr="002875DA">
        <w:rPr>
          <w:sz w:val="24"/>
          <w:szCs w:val="24"/>
        </w:rPr>
        <w:t>- формирование учебных умений на наглядно-п</w:t>
      </w:r>
      <w:r w:rsidR="00A46321" w:rsidRPr="002875DA">
        <w:rPr>
          <w:sz w:val="24"/>
          <w:szCs w:val="24"/>
        </w:rPr>
        <w:t>рактической, предметной основе.</w:t>
      </w:r>
    </w:p>
    <w:p w:rsidR="00BD2173" w:rsidRPr="002875DA" w:rsidRDefault="00291AFA" w:rsidP="002875DA">
      <w:pPr>
        <w:ind w:firstLine="709"/>
        <w:jc w:val="both"/>
        <w:rPr>
          <w:sz w:val="24"/>
          <w:szCs w:val="24"/>
        </w:rPr>
      </w:pPr>
      <w:proofErr w:type="gramStart"/>
      <w:r w:rsidRPr="002875DA">
        <w:rPr>
          <w:sz w:val="24"/>
          <w:szCs w:val="24"/>
        </w:rPr>
        <w:t xml:space="preserve">Обучение </w:t>
      </w:r>
      <w:r w:rsidR="00BD2173" w:rsidRPr="002875DA">
        <w:rPr>
          <w:sz w:val="24"/>
          <w:szCs w:val="24"/>
        </w:rPr>
        <w:t xml:space="preserve"> нацелено</w:t>
      </w:r>
      <w:proofErr w:type="gramEnd"/>
      <w:r w:rsidR="00BD2173" w:rsidRPr="002875DA">
        <w:rPr>
          <w:sz w:val="24"/>
          <w:szCs w:val="24"/>
        </w:rPr>
        <w:t xml:space="preserve"> на выработку социально-значимых умений с помощью чтения, письма, счета, </w:t>
      </w:r>
      <w:proofErr w:type="spellStart"/>
      <w:r w:rsidR="00BD2173" w:rsidRPr="002875DA">
        <w:rPr>
          <w:sz w:val="24"/>
          <w:szCs w:val="24"/>
        </w:rPr>
        <w:t>природопонимания</w:t>
      </w:r>
      <w:proofErr w:type="spellEnd"/>
      <w:r w:rsidR="00BD2173" w:rsidRPr="002875DA">
        <w:rPr>
          <w:sz w:val="24"/>
          <w:szCs w:val="24"/>
        </w:rPr>
        <w:t>, безопасной жизнедеятельности и домоводства, как основы для простейшего самообслуживания.</w:t>
      </w:r>
    </w:p>
    <w:p w:rsidR="00BD2173" w:rsidRPr="002875DA" w:rsidRDefault="00BD2173" w:rsidP="002875DA">
      <w:pPr>
        <w:ind w:firstLine="709"/>
        <w:jc w:val="both"/>
        <w:rPr>
          <w:sz w:val="24"/>
          <w:szCs w:val="24"/>
        </w:rPr>
      </w:pPr>
      <w:r w:rsidRPr="002875DA">
        <w:rPr>
          <w:sz w:val="24"/>
          <w:szCs w:val="24"/>
        </w:rPr>
        <w:t xml:space="preserve">  </w:t>
      </w:r>
      <w:proofErr w:type="gramStart"/>
      <w:r w:rsidRPr="002875DA">
        <w:rPr>
          <w:sz w:val="24"/>
          <w:szCs w:val="24"/>
        </w:rPr>
        <w:t>Содержание  образования</w:t>
      </w:r>
      <w:proofErr w:type="gramEnd"/>
      <w:r w:rsidRPr="002875DA">
        <w:rPr>
          <w:sz w:val="24"/>
          <w:szCs w:val="24"/>
        </w:rPr>
        <w:t xml:space="preserve">  направлено на решение задач:</w:t>
      </w:r>
    </w:p>
    <w:p w:rsidR="00BD2173" w:rsidRPr="002875DA" w:rsidRDefault="00BD2173" w:rsidP="00E25074">
      <w:pPr>
        <w:ind w:firstLine="709"/>
        <w:jc w:val="both"/>
        <w:rPr>
          <w:sz w:val="24"/>
          <w:szCs w:val="24"/>
        </w:rPr>
      </w:pPr>
      <w:r w:rsidRPr="002875DA">
        <w:rPr>
          <w:sz w:val="24"/>
          <w:szCs w:val="24"/>
        </w:rPr>
        <w:t xml:space="preserve">     -  </w:t>
      </w:r>
      <w:proofErr w:type="gramStart"/>
      <w:r w:rsidRPr="002875DA">
        <w:rPr>
          <w:sz w:val="24"/>
          <w:szCs w:val="24"/>
        </w:rPr>
        <w:t>формирование  навыков</w:t>
      </w:r>
      <w:proofErr w:type="gramEnd"/>
      <w:r w:rsidRPr="002875DA">
        <w:rPr>
          <w:sz w:val="24"/>
          <w:szCs w:val="24"/>
        </w:rPr>
        <w:t xml:space="preserve"> самообслуживания и жизнеобеспечения,</w:t>
      </w:r>
    </w:p>
    <w:p w:rsidR="00BD2173" w:rsidRPr="002875DA" w:rsidRDefault="00BD2173" w:rsidP="00E25074">
      <w:pPr>
        <w:ind w:right="-185" w:firstLine="709"/>
        <w:jc w:val="both"/>
        <w:rPr>
          <w:sz w:val="24"/>
          <w:szCs w:val="24"/>
        </w:rPr>
      </w:pPr>
      <w:r w:rsidRPr="002875DA">
        <w:rPr>
          <w:sz w:val="24"/>
          <w:szCs w:val="24"/>
        </w:rPr>
        <w:t xml:space="preserve">     -  </w:t>
      </w:r>
      <w:proofErr w:type="gramStart"/>
      <w:r w:rsidRPr="002875DA">
        <w:rPr>
          <w:sz w:val="24"/>
          <w:szCs w:val="24"/>
        </w:rPr>
        <w:t>формирование  доступных</w:t>
      </w:r>
      <w:proofErr w:type="gramEnd"/>
      <w:r w:rsidRPr="002875DA">
        <w:rPr>
          <w:sz w:val="24"/>
          <w:szCs w:val="24"/>
        </w:rPr>
        <w:t xml:space="preserve"> представлений об  окружающем мире и </w:t>
      </w:r>
    </w:p>
    <w:p w:rsidR="00BD2173" w:rsidRPr="002875DA" w:rsidRDefault="00BD2173" w:rsidP="00E25074">
      <w:pPr>
        <w:ind w:right="-185" w:firstLine="709"/>
        <w:jc w:val="both"/>
        <w:rPr>
          <w:sz w:val="24"/>
          <w:szCs w:val="24"/>
        </w:rPr>
      </w:pPr>
      <w:r w:rsidRPr="002875DA">
        <w:rPr>
          <w:sz w:val="24"/>
          <w:szCs w:val="24"/>
        </w:rPr>
        <w:t xml:space="preserve">        ориентации в среде,</w:t>
      </w:r>
    </w:p>
    <w:p w:rsidR="00BD2173" w:rsidRPr="002875DA" w:rsidRDefault="00BD2173" w:rsidP="00E25074">
      <w:pPr>
        <w:ind w:right="-185" w:firstLine="709"/>
        <w:jc w:val="both"/>
        <w:rPr>
          <w:sz w:val="24"/>
          <w:szCs w:val="24"/>
        </w:rPr>
      </w:pPr>
      <w:r w:rsidRPr="002875DA">
        <w:rPr>
          <w:sz w:val="24"/>
          <w:szCs w:val="24"/>
        </w:rPr>
        <w:t xml:space="preserve">     -  </w:t>
      </w:r>
      <w:proofErr w:type="gramStart"/>
      <w:r w:rsidRPr="002875DA">
        <w:rPr>
          <w:sz w:val="24"/>
          <w:szCs w:val="24"/>
        </w:rPr>
        <w:t>формирование  коммуникативных</w:t>
      </w:r>
      <w:proofErr w:type="gramEnd"/>
      <w:r w:rsidRPr="002875DA">
        <w:rPr>
          <w:sz w:val="24"/>
          <w:szCs w:val="24"/>
        </w:rPr>
        <w:t xml:space="preserve"> умений,</w:t>
      </w:r>
    </w:p>
    <w:p w:rsidR="00BD2173" w:rsidRPr="002875DA" w:rsidRDefault="00BD2173" w:rsidP="00E25074">
      <w:pPr>
        <w:ind w:right="-185" w:firstLine="709"/>
        <w:jc w:val="both"/>
        <w:rPr>
          <w:sz w:val="24"/>
          <w:szCs w:val="24"/>
        </w:rPr>
      </w:pPr>
      <w:r w:rsidRPr="002875DA">
        <w:rPr>
          <w:sz w:val="24"/>
          <w:szCs w:val="24"/>
        </w:rPr>
        <w:t xml:space="preserve">     -  </w:t>
      </w:r>
      <w:proofErr w:type="gramStart"/>
      <w:r w:rsidRPr="002875DA">
        <w:rPr>
          <w:sz w:val="24"/>
          <w:szCs w:val="24"/>
        </w:rPr>
        <w:t>обучение  предметно</w:t>
      </w:r>
      <w:proofErr w:type="gramEnd"/>
      <w:r w:rsidRPr="002875DA">
        <w:rPr>
          <w:sz w:val="24"/>
          <w:szCs w:val="24"/>
        </w:rPr>
        <w:t>-практической и  доступной  трудовой деятельности,</w:t>
      </w:r>
    </w:p>
    <w:p w:rsidR="00BD2173" w:rsidRPr="002875DA" w:rsidRDefault="00BD2173" w:rsidP="00E25074">
      <w:pPr>
        <w:ind w:right="-185" w:firstLine="709"/>
        <w:jc w:val="both"/>
        <w:rPr>
          <w:sz w:val="24"/>
          <w:szCs w:val="24"/>
        </w:rPr>
      </w:pPr>
      <w:r w:rsidRPr="002875DA">
        <w:rPr>
          <w:sz w:val="24"/>
          <w:szCs w:val="24"/>
        </w:rPr>
        <w:t xml:space="preserve">     -  обучение </w:t>
      </w:r>
      <w:proofErr w:type="gramStart"/>
      <w:r w:rsidRPr="002875DA">
        <w:rPr>
          <w:sz w:val="24"/>
          <w:szCs w:val="24"/>
        </w:rPr>
        <w:t>доступным  знаниям</w:t>
      </w:r>
      <w:proofErr w:type="gramEnd"/>
      <w:r w:rsidRPr="002875DA">
        <w:rPr>
          <w:sz w:val="24"/>
          <w:szCs w:val="24"/>
        </w:rPr>
        <w:t xml:space="preserve"> по  образовательным предметам, имеющим</w:t>
      </w:r>
    </w:p>
    <w:p w:rsidR="00BD2173" w:rsidRPr="002875DA" w:rsidRDefault="00BD2173" w:rsidP="00E25074">
      <w:pPr>
        <w:ind w:right="-185" w:firstLine="709"/>
        <w:jc w:val="both"/>
        <w:rPr>
          <w:sz w:val="24"/>
          <w:szCs w:val="24"/>
        </w:rPr>
      </w:pPr>
      <w:r w:rsidRPr="002875DA">
        <w:rPr>
          <w:sz w:val="24"/>
          <w:szCs w:val="24"/>
        </w:rPr>
        <w:t xml:space="preserve">         практическую направленность.</w:t>
      </w:r>
    </w:p>
    <w:p w:rsidR="00BD2173" w:rsidRPr="002875DA" w:rsidRDefault="00BD2173" w:rsidP="00E25074">
      <w:pPr>
        <w:ind w:right="-185" w:firstLine="709"/>
        <w:jc w:val="both"/>
        <w:rPr>
          <w:sz w:val="24"/>
          <w:szCs w:val="24"/>
        </w:rPr>
      </w:pPr>
      <w:r w:rsidRPr="002875DA">
        <w:rPr>
          <w:sz w:val="24"/>
          <w:szCs w:val="24"/>
        </w:rPr>
        <w:t xml:space="preserve">   </w:t>
      </w:r>
      <w:r w:rsidR="00E25074">
        <w:rPr>
          <w:sz w:val="24"/>
          <w:szCs w:val="24"/>
        </w:rPr>
        <w:t xml:space="preserve"> </w:t>
      </w:r>
      <w:r w:rsidRPr="002875DA">
        <w:rPr>
          <w:sz w:val="24"/>
          <w:szCs w:val="24"/>
        </w:rPr>
        <w:t xml:space="preserve">  - обучение предметно-практической и доступной трудовой деятельности.</w:t>
      </w:r>
    </w:p>
    <w:p w:rsidR="00BD2173" w:rsidRPr="002875DA" w:rsidRDefault="00BD2173" w:rsidP="002875DA">
      <w:pPr>
        <w:ind w:firstLine="709"/>
        <w:jc w:val="both"/>
        <w:rPr>
          <w:sz w:val="24"/>
          <w:szCs w:val="24"/>
        </w:rPr>
      </w:pPr>
      <w:r w:rsidRPr="002875DA">
        <w:rPr>
          <w:sz w:val="24"/>
          <w:szCs w:val="24"/>
        </w:rPr>
        <w:t xml:space="preserve">   Общеобразовательная область </w:t>
      </w:r>
      <w:r w:rsidRPr="002875DA">
        <w:rPr>
          <w:b/>
          <w:sz w:val="24"/>
          <w:szCs w:val="24"/>
        </w:rPr>
        <w:t>«Родная речь»</w:t>
      </w:r>
      <w:r w:rsidRPr="002875DA">
        <w:rPr>
          <w:sz w:val="24"/>
          <w:szCs w:val="24"/>
        </w:rPr>
        <w:t xml:space="preserve"> представлена предметами «Развитие речи и коммуникация», «Чтение» и «Графика и письмо». Основными задачами предмета чтения для обучающихся с умеренной </w:t>
      </w:r>
      <w:proofErr w:type="gramStart"/>
      <w:r w:rsidRPr="002875DA">
        <w:rPr>
          <w:sz w:val="24"/>
          <w:szCs w:val="24"/>
        </w:rPr>
        <w:t>и  тяжёлой</w:t>
      </w:r>
      <w:proofErr w:type="gramEnd"/>
      <w:r w:rsidRPr="002875DA">
        <w:rPr>
          <w:sz w:val="24"/>
          <w:szCs w:val="24"/>
        </w:rPr>
        <w:t xml:space="preserve"> степенью умственной отсталости является формирование и развитие коммуникативной и когнитивной функции речи. Обучение письму носит сугубо практическую направленность, не требующую от обучающихся усвоения каких-либо правил. Целью предмета «Письмо» является обучение самостоятельному написанию слов, коротких предложений, что имеет большое значение для их социальной адаптации.</w:t>
      </w:r>
    </w:p>
    <w:p w:rsidR="00BD2173" w:rsidRPr="002875DA" w:rsidRDefault="00BD2173" w:rsidP="002875DA">
      <w:pPr>
        <w:ind w:firstLine="709"/>
        <w:jc w:val="both"/>
        <w:rPr>
          <w:sz w:val="24"/>
          <w:szCs w:val="24"/>
        </w:rPr>
      </w:pPr>
      <w:r w:rsidRPr="002875DA">
        <w:rPr>
          <w:sz w:val="24"/>
          <w:szCs w:val="24"/>
        </w:rPr>
        <w:t>    При реализации предмета «Математика»</w:t>
      </w:r>
      <w:r w:rsidR="00A46321" w:rsidRPr="002875DA">
        <w:rPr>
          <w:sz w:val="24"/>
          <w:szCs w:val="24"/>
        </w:rPr>
        <w:t xml:space="preserve"> в образовательной области </w:t>
      </w:r>
      <w:r w:rsidR="00A46321" w:rsidRPr="002875DA">
        <w:rPr>
          <w:b/>
          <w:sz w:val="24"/>
          <w:szCs w:val="24"/>
        </w:rPr>
        <w:t xml:space="preserve">«Математические представления, основы </w:t>
      </w:r>
      <w:proofErr w:type="gramStart"/>
      <w:r w:rsidR="00A46321" w:rsidRPr="002875DA">
        <w:rPr>
          <w:b/>
          <w:sz w:val="24"/>
          <w:szCs w:val="24"/>
        </w:rPr>
        <w:t>арифметики»</w:t>
      </w:r>
      <w:r w:rsidR="00A46321" w:rsidRPr="002875DA">
        <w:rPr>
          <w:sz w:val="24"/>
          <w:szCs w:val="24"/>
        </w:rPr>
        <w:t xml:space="preserve"> </w:t>
      </w:r>
      <w:r w:rsidRPr="002875DA">
        <w:rPr>
          <w:sz w:val="24"/>
          <w:szCs w:val="24"/>
        </w:rPr>
        <w:t xml:space="preserve"> происходит</w:t>
      </w:r>
      <w:proofErr w:type="gramEnd"/>
      <w:r w:rsidRPr="002875DA">
        <w:rPr>
          <w:sz w:val="24"/>
          <w:szCs w:val="24"/>
        </w:rPr>
        <w:t xml:space="preserve"> формирование на доступном уровне простейших навыков счета, работе с калькулятором, обращению с деньгами разного достоинства. Все счётные операции закрепляются на уроках социально-бытовой ориентировки, трудового обучения и в своей повседневной жизни.</w:t>
      </w:r>
    </w:p>
    <w:p w:rsidR="002400DC" w:rsidRPr="002875DA" w:rsidRDefault="00BD2173" w:rsidP="002875DA">
      <w:pPr>
        <w:ind w:firstLine="709"/>
        <w:jc w:val="both"/>
        <w:rPr>
          <w:sz w:val="24"/>
          <w:szCs w:val="24"/>
        </w:rPr>
      </w:pPr>
      <w:r w:rsidRPr="002875DA">
        <w:rPr>
          <w:sz w:val="24"/>
          <w:szCs w:val="24"/>
        </w:rPr>
        <w:lastRenderedPageBreak/>
        <w:t>Общео</w:t>
      </w:r>
      <w:r w:rsidR="00291AFA" w:rsidRPr="002875DA">
        <w:rPr>
          <w:sz w:val="24"/>
          <w:szCs w:val="24"/>
        </w:rPr>
        <w:t xml:space="preserve">бразовательная область </w:t>
      </w:r>
      <w:r w:rsidR="00A46321" w:rsidRPr="002875DA">
        <w:rPr>
          <w:b/>
          <w:sz w:val="24"/>
          <w:szCs w:val="24"/>
        </w:rPr>
        <w:t>«Естествознание»</w:t>
      </w:r>
      <w:r w:rsidR="00A46321" w:rsidRPr="002875DA">
        <w:rPr>
          <w:sz w:val="24"/>
          <w:szCs w:val="24"/>
        </w:rPr>
        <w:t xml:space="preserve"> </w:t>
      </w:r>
      <w:r w:rsidR="00291AFA" w:rsidRPr="002875DA">
        <w:rPr>
          <w:sz w:val="24"/>
          <w:szCs w:val="24"/>
        </w:rPr>
        <w:t xml:space="preserve">представлена </w:t>
      </w:r>
      <w:proofErr w:type="gramStart"/>
      <w:r w:rsidR="00291AFA" w:rsidRPr="002875DA">
        <w:rPr>
          <w:sz w:val="24"/>
          <w:szCs w:val="24"/>
        </w:rPr>
        <w:t xml:space="preserve">предметами </w:t>
      </w:r>
      <w:r w:rsidRPr="002875DA">
        <w:rPr>
          <w:sz w:val="24"/>
          <w:szCs w:val="24"/>
        </w:rPr>
        <w:t xml:space="preserve"> «</w:t>
      </w:r>
      <w:proofErr w:type="gramEnd"/>
      <w:r w:rsidRPr="002875DA">
        <w:rPr>
          <w:sz w:val="24"/>
          <w:szCs w:val="24"/>
        </w:rPr>
        <w:t>Окружающий м</w:t>
      </w:r>
      <w:r w:rsidR="00291AFA" w:rsidRPr="002875DA">
        <w:rPr>
          <w:sz w:val="24"/>
          <w:szCs w:val="24"/>
        </w:rPr>
        <w:t>ир»</w:t>
      </w:r>
      <w:r w:rsidRPr="002875DA">
        <w:rPr>
          <w:sz w:val="24"/>
          <w:szCs w:val="24"/>
        </w:rPr>
        <w:t xml:space="preserve"> и «ОБЖ»</w:t>
      </w:r>
      <w:r w:rsidR="00A46321" w:rsidRPr="002875DA">
        <w:rPr>
          <w:sz w:val="24"/>
          <w:szCs w:val="24"/>
        </w:rPr>
        <w:t>, которые</w:t>
      </w:r>
      <w:r w:rsidRPr="002875DA">
        <w:rPr>
          <w:sz w:val="24"/>
          <w:szCs w:val="24"/>
        </w:rPr>
        <w:t xml:space="preserve"> взаимосвязаны и направлены на расширение социальных контактов с целью формирования навыков социального общежития, нравственного поведения, знаний о себе, о других людях, об окружающем микросоциу</w:t>
      </w:r>
      <w:r w:rsidR="002400DC" w:rsidRPr="002875DA">
        <w:rPr>
          <w:sz w:val="24"/>
          <w:szCs w:val="24"/>
        </w:rPr>
        <w:t>ме.</w:t>
      </w:r>
    </w:p>
    <w:p w:rsidR="00BD2173" w:rsidRPr="002875DA" w:rsidRDefault="002400DC" w:rsidP="002875DA">
      <w:pPr>
        <w:ind w:firstLine="709"/>
        <w:jc w:val="both"/>
        <w:rPr>
          <w:sz w:val="24"/>
          <w:szCs w:val="24"/>
        </w:rPr>
      </w:pPr>
      <w:r w:rsidRPr="002875DA">
        <w:rPr>
          <w:sz w:val="24"/>
          <w:szCs w:val="24"/>
        </w:rPr>
        <w:t xml:space="preserve">Содержание предметов «Музыка, пение» и «Музыкально-ритмические отношения» образовательной области </w:t>
      </w:r>
      <w:r w:rsidRPr="002875DA">
        <w:rPr>
          <w:b/>
          <w:sz w:val="24"/>
          <w:szCs w:val="24"/>
        </w:rPr>
        <w:t>«Искусство»</w:t>
      </w:r>
      <w:r w:rsidRPr="002875DA">
        <w:rPr>
          <w:sz w:val="24"/>
          <w:szCs w:val="24"/>
        </w:rPr>
        <w:t xml:space="preserve"> способствует коррекции недостатков эмоционально-волевой сферы и познавательной деятельности через хоровое пение, слушание музыки, музыкально-ритмические упражнения, изучение традиций, культуры и этнокультуры нашего региона.</w:t>
      </w:r>
      <w:r w:rsidR="00BD2173" w:rsidRPr="002875DA">
        <w:rPr>
          <w:sz w:val="24"/>
          <w:szCs w:val="24"/>
        </w:rPr>
        <w:t xml:space="preserve"> </w:t>
      </w:r>
    </w:p>
    <w:p w:rsidR="00BD2173" w:rsidRPr="002875DA" w:rsidRDefault="00BD2173" w:rsidP="002875DA">
      <w:pPr>
        <w:ind w:firstLine="709"/>
        <w:jc w:val="both"/>
        <w:rPr>
          <w:sz w:val="24"/>
          <w:szCs w:val="24"/>
        </w:rPr>
      </w:pPr>
      <w:r w:rsidRPr="002875DA">
        <w:rPr>
          <w:sz w:val="24"/>
          <w:szCs w:val="24"/>
        </w:rPr>
        <w:t xml:space="preserve">Большое значение для воспитания учащихся с умеренной и тяжелой степенью умственной отсталости, особенно их эмоционально-волевой сферы, имеют такие учебные предметы, как рисование, музыка </w:t>
      </w:r>
      <w:proofErr w:type="gramStart"/>
      <w:r w:rsidRPr="002875DA">
        <w:rPr>
          <w:sz w:val="24"/>
          <w:szCs w:val="24"/>
        </w:rPr>
        <w:t>и  пение</w:t>
      </w:r>
      <w:proofErr w:type="gramEnd"/>
      <w:r w:rsidRPr="002875DA">
        <w:rPr>
          <w:sz w:val="24"/>
          <w:szCs w:val="24"/>
        </w:rPr>
        <w:t>, музыкально-ритмические занятия, физкультура.</w:t>
      </w:r>
    </w:p>
    <w:p w:rsidR="00BD2173" w:rsidRPr="002875DA" w:rsidRDefault="00BD2173" w:rsidP="002875DA">
      <w:pPr>
        <w:ind w:firstLine="709"/>
        <w:jc w:val="both"/>
        <w:rPr>
          <w:sz w:val="24"/>
          <w:szCs w:val="24"/>
        </w:rPr>
      </w:pPr>
      <w:r w:rsidRPr="002875DA">
        <w:rPr>
          <w:sz w:val="24"/>
          <w:szCs w:val="24"/>
        </w:rPr>
        <w:t xml:space="preserve">Задачами предмета </w:t>
      </w:r>
      <w:r w:rsidRPr="002875DA">
        <w:rPr>
          <w:b/>
          <w:sz w:val="24"/>
          <w:szCs w:val="24"/>
        </w:rPr>
        <w:t>«Физкультура»</w:t>
      </w:r>
      <w:r w:rsidRPr="002875DA">
        <w:rPr>
          <w:sz w:val="24"/>
          <w:szCs w:val="24"/>
        </w:rPr>
        <w:t xml:space="preserve"> являются укрепление и охрана здоровья, физическое развитие обучающихся. </w:t>
      </w:r>
      <w:r w:rsidR="002400DC" w:rsidRPr="002875DA">
        <w:rPr>
          <w:sz w:val="24"/>
          <w:szCs w:val="24"/>
        </w:rPr>
        <w:t xml:space="preserve">При планировании специальных занятий по физической культуре </w:t>
      </w:r>
      <w:proofErr w:type="gramStart"/>
      <w:r w:rsidR="002400DC" w:rsidRPr="002875DA">
        <w:rPr>
          <w:sz w:val="24"/>
          <w:szCs w:val="24"/>
        </w:rPr>
        <w:t>для  данной</w:t>
      </w:r>
      <w:proofErr w:type="gramEnd"/>
      <w:r w:rsidR="002400DC" w:rsidRPr="002875DA">
        <w:rPr>
          <w:sz w:val="24"/>
          <w:szCs w:val="24"/>
        </w:rPr>
        <w:t xml:space="preserve">  категории детей  строго учитываются  индивидуальные  особенности их психофизического развития.</w:t>
      </w:r>
    </w:p>
    <w:p w:rsidR="00BD2173" w:rsidRPr="002875DA" w:rsidRDefault="002400DC" w:rsidP="002875DA">
      <w:pPr>
        <w:ind w:firstLine="709"/>
        <w:jc w:val="both"/>
        <w:rPr>
          <w:sz w:val="24"/>
          <w:szCs w:val="24"/>
        </w:rPr>
      </w:pPr>
      <w:r w:rsidRPr="002875DA">
        <w:rPr>
          <w:sz w:val="24"/>
          <w:szCs w:val="24"/>
        </w:rPr>
        <w:t xml:space="preserve">Образовательная область </w:t>
      </w:r>
      <w:r w:rsidRPr="002875DA">
        <w:rPr>
          <w:b/>
          <w:sz w:val="24"/>
          <w:szCs w:val="24"/>
        </w:rPr>
        <w:t>«Изобразительная деятельность»</w:t>
      </w:r>
      <w:r w:rsidRPr="002875DA">
        <w:rPr>
          <w:sz w:val="24"/>
          <w:szCs w:val="24"/>
        </w:rPr>
        <w:t xml:space="preserve"> представлена предметом «Рисование».   Целью предмета «Рисование» является расширение объема знаний об окружающем мире и пробуждение творческих качеств личности через формирование самостоятельного творческого опыта, развитие зрительно-двигательной координации, развитие фантазии, воображения, расширение кругозора.   </w:t>
      </w:r>
    </w:p>
    <w:p w:rsidR="00BD2173" w:rsidRPr="002875DA" w:rsidRDefault="00BD2173" w:rsidP="002875DA">
      <w:pPr>
        <w:ind w:firstLine="709"/>
        <w:jc w:val="both"/>
        <w:rPr>
          <w:sz w:val="24"/>
          <w:szCs w:val="24"/>
        </w:rPr>
      </w:pPr>
      <w:r w:rsidRPr="002875DA">
        <w:rPr>
          <w:sz w:val="24"/>
          <w:szCs w:val="24"/>
        </w:rPr>
        <w:t xml:space="preserve">Образовательная область </w:t>
      </w:r>
      <w:r w:rsidRPr="002875DA">
        <w:rPr>
          <w:b/>
          <w:sz w:val="24"/>
          <w:szCs w:val="24"/>
        </w:rPr>
        <w:t>«Труд»</w:t>
      </w:r>
      <w:r w:rsidRPr="002875DA">
        <w:rPr>
          <w:sz w:val="24"/>
          <w:szCs w:val="24"/>
        </w:rPr>
        <w:t xml:space="preserve"> осуществляется предмета</w:t>
      </w:r>
      <w:r w:rsidR="00291AFA" w:rsidRPr="002875DA">
        <w:rPr>
          <w:sz w:val="24"/>
          <w:szCs w:val="24"/>
        </w:rPr>
        <w:t xml:space="preserve">ми «Самообслуживание и гигиена» </w:t>
      </w:r>
      <w:proofErr w:type="gramStart"/>
      <w:r w:rsidR="00291AFA" w:rsidRPr="002875DA">
        <w:rPr>
          <w:sz w:val="24"/>
          <w:szCs w:val="24"/>
        </w:rPr>
        <w:t xml:space="preserve">и </w:t>
      </w:r>
      <w:r w:rsidRPr="002875DA">
        <w:rPr>
          <w:sz w:val="24"/>
          <w:szCs w:val="24"/>
        </w:rPr>
        <w:t xml:space="preserve"> «</w:t>
      </w:r>
      <w:proofErr w:type="gramEnd"/>
      <w:r w:rsidRPr="002875DA">
        <w:rPr>
          <w:sz w:val="24"/>
          <w:szCs w:val="24"/>
        </w:rPr>
        <w:t>Предметно-практическая деятельность»</w:t>
      </w:r>
      <w:r w:rsidR="00291AFA" w:rsidRPr="002875DA">
        <w:rPr>
          <w:sz w:val="24"/>
          <w:szCs w:val="24"/>
        </w:rPr>
        <w:t xml:space="preserve">. </w:t>
      </w:r>
      <w:r w:rsidRPr="002875DA">
        <w:rPr>
          <w:sz w:val="24"/>
          <w:szCs w:val="24"/>
        </w:rPr>
        <w:t xml:space="preserve">Целью данных занятий является включение обучающихся в домашний, хозяйственный, прикладной и </w:t>
      </w:r>
      <w:proofErr w:type="spellStart"/>
      <w:r w:rsidRPr="002875DA">
        <w:rPr>
          <w:sz w:val="24"/>
          <w:szCs w:val="24"/>
        </w:rPr>
        <w:t>допрофессиональный</w:t>
      </w:r>
      <w:proofErr w:type="spellEnd"/>
      <w:r w:rsidRPr="002875DA">
        <w:rPr>
          <w:sz w:val="24"/>
          <w:szCs w:val="24"/>
        </w:rPr>
        <w:t xml:space="preserve"> труд.   Обучающиеся приобретают навыки приготовления простой пищи, уборки квартиры, тротуаров и газонов, осваивают работу с тканью, картоном, древесиной, учатся ухаживать за растениями. Выбор данных предметов, прежде всего, обусловлен </w:t>
      </w:r>
      <w:proofErr w:type="gramStart"/>
      <w:r w:rsidRPr="002875DA">
        <w:rPr>
          <w:sz w:val="24"/>
          <w:szCs w:val="24"/>
        </w:rPr>
        <w:t>с  учетом</w:t>
      </w:r>
      <w:proofErr w:type="gramEnd"/>
      <w:r w:rsidRPr="002875DA">
        <w:rPr>
          <w:sz w:val="24"/>
          <w:szCs w:val="24"/>
        </w:rPr>
        <w:t xml:space="preserve">  того,  что   учащиеся   данных   классов   являются детьми – инвалидами, сориентированы  на  усвоение навыков самообслуживания, личной гигиены, простейших навыков ведения домашнего хозяйства, бытового труда; овладение   учащимися  умениями и навыками по изготовлению несложных изделий с использованием  элементарных  трудовых  приемов.</w:t>
      </w:r>
    </w:p>
    <w:p w:rsidR="00BD2173" w:rsidRPr="002875DA" w:rsidRDefault="002400DC" w:rsidP="002875DA">
      <w:pPr>
        <w:ind w:firstLine="709"/>
        <w:jc w:val="both"/>
        <w:rPr>
          <w:sz w:val="24"/>
          <w:szCs w:val="24"/>
        </w:rPr>
      </w:pPr>
      <w:r w:rsidRPr="002875DA">
        <w:rPr>
          <w:sz w:val="24"/>
          <w:szCs w:val="24"/>
        </w:rPr>
        <w:t xml:space="preserve">В образовательной области </w:t>
      </w:r>
      <w:r w:rsidRPr="002875DA">
        <w:rPr>
          <w:b/>
          <w:sz w:val="24"/>
          <w:szCs w:val="24"/>
        </w:rPr>
        <w:t>«</w:t>
      </w:r>
      <w:r w:rsidR="00BD2173" w:rsidRPr="002875DA">
        <w:rPr>
          <w:b/>
          <w:sz w:val="24"/>
          <w:szCs w:val="24"/>
        </w:rPr>
        <w:t>Коррекционные технологии</w:t>
      </w:r>
      <w:r w:rsidRPr="002875DA">
        <w:rPr>
          <w:b/>
          <w:sz w:val="24"/>
          <w:szCs w:val="24"/>
        </w:rPr>
        <w:t>»</w:t>
      </w:r>
      <w:r w:rsidR="00BD2173" w:rsidRPr="002875DA">
        <w:rPr>
          <w:sz w:val="24"/>
          <w:szCs w:val="24"/>
        </w:rPr>
        <w:t xml:space="preserve"> </w:t>
      </w:r>
      <w:r w:rsidRPr="002875DA">
        <w:rPr>
          <w:sz w:val="24"/>
          <w:szCs w:val="24"/>
        </w:rPr>
        <w:t xml:space="preserve">занятия </w:t>
      </w:r>
      <w:r w:rsidR="00BD2173" w:rsidRPr="002875DA">
        <w:rPr>
          <w:sz w:val="24"/>
          <w:szCs w:val="24"/>
        </w:rPr>
        <w:t>проводятся с целью коррекции более выраженных нарушений речевого развития, общей моторики, сенсорных процессов.</w:t>
      </w:r>
    </w:p>
    <w:p w:rsidR="00BD2173" w:rsidRPr="002875DA" w:rsidRDefault="00BD2173" w:rsidP="002875DA">
      <w:pPr>
        <w:ind w:right="-185" w:firstLine="709"/>
        <w:jc w:val="both"/>
        <w:rPr>
          <w:sz w:val="24"/>
          <w:szCs w:val="24"/>
        </w:rPr>
      </w:pPr>
      <w:proofErr w:type="gramStart"/>
      <w:r w:rsidRPr="002875DA">
        <w:rPr>
          <w:sz w:val="24"/>
          <w:szCs w:val="24"/>
        </w:rPr>
        <w:t>Коррекцию  двигательных</w:t>
      </w:r>
      <w:proofErr w:type="gramEnd"/>
      <w:r w:rsidRPr="002875DA">
        <w:rPr>
          <w:sz w:val="24"/>
          <w:szCs w:val="24"/>
        </w:rPr>
        <w:t xml:space="preserve"> недостатков  осуществляет учитель  лечебно</w:t>
      </w:r>
      <w:r w:rsidR="003F2B47" w:rsidRPr="002875DA">
        <w:rPr>
          <w:sz w:val="24"/>
          <w:szCs w:val="24"/>
        </w:rPr>
        <w:t>й физкультуры.</w:t>
      </w:r>
    </w:p>
    <w:p w:rsidR="00BD2173" w:rsidRPr="002875DA" w:rsidRDefault="00BD2173" w:rsidP="002875DA">
      <w:pPr>
        <w:ind w:right="-185" w:firstLine="709"/>
        <w:jc w:val="both"/>
        <w:rPr>
          <w:sz w:val="24"/>
          <w:szCs w:val="24"/>
        </w:rPr>
      </w:pPr>
      <w:proofErr w:type="gramStart"/>
      <w:r w:rsidRPr="002875DA">
        <w:rPr>
          <w:sz w:val="24"/>
          <w:szCs w:val="24"/>
        </w:rPr>
        <w:t>Коррекцию  речевых</w:t>
      </w:r>
      <w:proofErr w:type="gramEnd"/>
      <w:r w:rsidRPr="002875DA">
        <w:rPr>
          <w:sz w:val="24"/>
          <w:szCs w:val="24"/>
        </w:rPr>
        <w:t xml:space="preserve">  недостатков и формирование  средств  коммуникации  осуществляет  учитель-логопед в  тесном  сотрудниче</w:t>
      </w:r>
      <w:r w:rsidR="003F2B47" w:rsidRPr="002875DA">
        <w:rPr>
          <w:sz w:val="24"/>
          <w:szCs w:val="24"/>
        </w:rPr>
        <w:t xml:space="preserve">стве с учителем,  </w:t>
      </w:r>
      <w:r w:rsidRPr="002875DA">
        <w:rPr>
          <w:sz w:val="24"/>
          <w:szCs w:val="24"/>
        </w:rPr>
        <w:t>педагогом-психологом,  медицинскими работниками.</w:t>
      </w:r>
    </w:p>
    <w:p w:rsidR="00BD2173" w:rsidRPr="002875DA" w:rsidRDefault="00BD2173" w:rsidP="002875DA">
      <w:pPr>
        <w:ind w:right="-185" w:firstLine="709"/>
        <w:jc w:val="both"/>
        <w:rPr>
          <w:sz w:val="24"/>
          <w:szCs w:val="24"/>
        </w:rPr>
      </w:pPr>
      <w:r w:rsidRPr="002875DA">
        <w:rPr>
          <w:sz w:val="24"/>
          <w:szCs w:val="24"/>
        </w:rPr>
        <w:t>Коррекцию сенсорных недостатков и психомоторики осуществляет педагог-психолог в тесном сотрудни</w:t>
      </w:r>
      <w:r w:rsidR="003F2B47" w:rsidRPr="002875DA">
        <w:rPr>
          <w:sz w:val="24"/>
          <w:szCs w:val="24"/>
        </w:rPr>
        <w:t>честве с учителем,</w:t>
      </w:r>
      <w:r w:rsidRPr="002875DA">
        <w:rPr>
          <w:sz w:val="24"/>
          <w:szCs w:val="24"/>
        </w:rPr>
        <w:t xml:space="preserve"> медицинскими работниками.</w:t>
      </w:r>
    </w:p>
    <w:p w:rsidR="00BD2173" w:rsidRPr="002875DA" w:rsidRDefault="00BD2173" w:rsidP="002875DA">
      <w:pPr>
        <w:ind w:right="-185" w:firstLine="709"/>
        <w:jc w:val="both"/>
        <w:rPr>
          <w:sz w:val="24"/>
          <w:szCs w:val="24"/>
        </w:rPr>
      </w:pPr>
      <w:r w:rsidRPr="002875DA">
        <w:rPr>
          <w:sz w:val="24"/>
          <w:szCs w:val="24"/>
        </w:rPr>
        <w:t>Курсы по выбору пре</w:t>
      </w:r>
      <w:r w:rsidR="002400DC" w:rsidRPr="002875DA">
        <w:rPr>
          <w:sz w:val="24"/>
          <w:szCs w:val="24"/>
        </w:rPr>
        <w:t>дставлены предметом «</w:t>
      </w:r>
      <w:r w:rsidR="003F2B47" w:rsidRPr="002875DA">
        <w:rPr>
          <w:sz w:val="24"/>
          <w:szCs w:val="24"/>
        </w:rPr>
        <w:t>Умная сказка</w:t>
      </w:r>
      <w:r w:rsidRPr="002875DA">
        <w:rPr>
          <w:sz w:val="24"/>
          <w:szCs w:val="24"/>
        </w:rPr>
        <w:t>».</w:t>
      </w:r>
    </w:p>
    <w:p w:rsidR="00BD2173" w:rsidRPr="002875DA" w:rsidRDefault="002400DC" w:rsidP="002875DA">
      <w:pPr>
        <w:ind w:right="-185" w:firstLine="709"/>
        <w:jc w:val="both"/>
        <w:rPr>
          <w:sz w:val="24"/>
          <w:szCs w:val="24"/>
        </w:rPr>
      </w:pPr>
      <w:r w:rsidRPr="002875DA">
        <w:rPr>
          <w:sz w:val="24"/>
          <w:szCs w:val="24"/>
        </w:rPr>
        <w:t>О</w:t>
      </w:r>
      <w:r w:rsidR="00BD2173" w:rsidRPr="002875DA">
        <w:rPr>
          <w:sz w:val="24"/>
          <w:szCs w:val="24"/>
        </w:rPr>
        <w:t xml:space="preserve">бучение   </w:t>
      </w:r>
      <w:proofErr w:type="gramStart"/>
      <w:r w:rsidR="00BD2173" w:rsidRPr="002875DA">
        <w:rPr>
          <w:sz w:val="24"/>
          <w:szCs w:val="24"/>
        </w:rPr>
        <w:t>имеет  коррекционно</w:t>
      </w:r>
      <w:proofErr w:type="gramEnd"/>
      <w:r w:rsidR="00BD2173" w:rsidRPr="002875DA">
        <w:rPr>
          <w:sz w:val="24"/>
          <w:szCs w:val="24"/>
        </w:rPr>
        <w:t xml:space="preserve">- направленный  характер и  является максимально индивидуализированным   в  части  отбора  содержания  образования. </w:t>
      </w:r>
    </w:p>
    <w:p w:rsidR="00B07405" w:rsidRPr="002875DA" w:rsidRDefault="003F2B47" w:rsidP="002875DA">
      <w:pPr>
        <w:ind w:right="-185" w:firstLine="709"/>
        <w:jc w:val="both"/>
        <w:rPr>
          <w:sz w:val="24"/>
          <w:szCs w:val="24"/>
        </w:rPr>
      </w:pPr>
      <w:r w:rsidRPr="002875DA">
        <w:rPr>
          <w:sz w:val="24"/>
          <w:szCs w:val="24"/>
        </w:rPr>
        <w:t xml:space="preserve">Начало и продолжительность учебного года и каникул установлено в соответствии с годовым календарным </w:t>
      </w:r>
      <w:proofErr w:type="gramStart"/>
      <w:r w:rsidRPr="002875DA">
        <w:rPr>
          <w:sz w:val="24"/>
          <w:szCs w:val="24"/>
        </w:rPr>
        <w:t>учебным  графиком</w:t>
      </w:r>
      <w:proofErr w:type="gramEnd"/>
      <w:r w:rsidRPr="002875DA">
        <w:rPr>
          <w:sz w:val="24"/>
          <w:szCs w:val="24"/>
        </w:rPr>
        <w:t>. Продолжительность урока 30-35 минут. Обучение проходит по пятидневной рабочей неделе.</w:t>
      </w:r>
    </w:p>
    <w:p w:rsidR="00B07405" w:rsidRPr="002875DA" w:rsidRDefault="002400DC" w:rsidP="002875DA">
      <w:pPr>
        <w:ind w:firstLine="709"/>
        <w:jc w:val="both"/>
        <w:rPr>
          <w:sz w:val="24"/>
          <w:szCs w:val="24"/>
        </w:rPr>
      </w:pPr>
      <w:r w:rsidRPr="002875DA">
        <w:rPr>
          <w:sz w:val="24"/>
          <w:szCs w:val="24"/>
        </w:rPr>
        <w:t>У</w:t>
      </w:r>
      <w:r w:rsidR="00B07405" w:rsidRPr="002875DA">
        <w:rPr>
          <w:sz w:val="24"/>
          <w:szCs w:val="24"/>
        </w:rPr>
        <w:t xml:space="preserve">становленный режим работы обеспечивает выполнение базового компонента и использование школьного компонента в соответствии с интересами и потребностями учащихся, способствуя реализации идеи создания комплекса условий, содействующих развитию, социальной адаптации детей с </w:t>
      </w:r>
      <w:proofErr w:type="gramStart"/>
      <w:r w:rsidR="00B07405" w:rsidRPr="002875DA">
        <w:rPr>
          <w:sz w:val="24"/>
          <w:szCs w:val="24"/>
        </w:rPr>
        <w:t>ограниченными  возможностями</w:t>
      </w:r>
      <w:proofErr w:type="gramEnd"/>
      <w:r w:rsidR="00B07405" w:rsidRPr="002875DA">
        <w:rPr>
          <w:sz w:val="24"/>
          <w:szCs w:val="24"/>
        </w:rPr>
        <w:t>.</w:t>
      </w:r>
    </w:p>
    <w:p w:rsidR="00445550" w:rsidRPr="002875DA" w:rsidRDefault="00B07405" w:rsidP="002875DA">
      <w:pPr>
        <w:ind w:firstLine="709"/>
        <w:jc w:val="both"/>
        <w:rPr>
          <w:sz w:val="24"/>
          <w:szCs w:val="24"/>
        </w:rPr>
      </w:pPr>
      <w:r w:rsidRPr="002875DA">
        <w:rPr>
          <w:sz w:val="24"/>
          <w:szCs w:val="24"/>
        </w:rPr>
        <w:lastRenderedPageBreak/>
        <w:t>Содержание обучения на каждой ступени строится на основе общих закономерностей развития психики ребенка и новообразований, возникающих благодаря коррекционному обучению и социальному развитию.</w:t>
      </w:r>
    </w:p>
    <w:p w:rsidR="00E25074" w:rsidRDefault="00E25074" w:rsidP="002875DA">
      <w:pPr>
        <w:ind w:firstLine="709"/>
        <w:jc w:val="both"/>
        <w:rPr>
          <w:sz w:val="24"/>
          <w:szCs w:val="24"/>
        </w:rPr>
      </w:pPr>
    </w:p>
    <w:p w:rsidR="00E25074" w:rsidRDefault="00E25074" w:rsidP="002875DA">
      <w:pPr>
        <w:ind w:firstLine="709"/>
        <w:jc w:val="both"/>
        <w:rPr>
          <w:sz w:val="24"/>
          <w:szCs w:val="24"/>
        </w:rPr>
      </w:pPr>
    </w:p>
    <w:p w:rsidR="00E25074" w:rsidRDefault="00E25074" w:rsidP="002875DA">
      <w:pPr>
        <w:ind w:firstLine="709"/>
        <w:jc w:val="both"/>
        <w:rPr>
          <w:sz w:val="24"/>
          <w:szCs w:val="24"/>
        </w:rPr>
      </w:pPr>
    </w:p>
    <w:p w:rsidR="00445550" w:rsidRPr="002875DA" w:rsidRDefault="00445550" w:rsidP="002875DA">
      <w:pPr>
        <w:ind w:firstLine="709"/>
        <w:jc w:val="both"/>
        <w:rPr>
          <w:sz w:val="24"/>
          <w:szCs w:val="24"/>
        </w:rPr>
      </w:pPr>
      <w:r w:rsidRPr="002875DA">
        <w:rPr>
          <w:sz w:val="24"/>
          <w:szCs w:val="24"/>
        </w:rPr>
        <w:t xml:space="preserve"> </w:t>
      </w:r>
      <w:r w:rsidRPr="002875DA">
        <w:rPr>
          <w:b/>
          <w:bCs/>
          <w:sz w:val="24"/>
          <w:szCs w:val="24"/>
        </w:rPr>
        <w:t>Принятые сокращения</w:t>
      </w:r>
      <w:r w:rsidRPr="002875DA">
        <w:rPr>
          <w:sz w:val="24"/>
          <w:szCs w:val="24"/>
        </w:rPr>
        <w:t>:</w:t>
      </w:r>
    </w:p>
    <w:p w:rsidR="00445550" w:rsidRPr="002875DA" w:rsidRDefault="00754547" w:rsidP="002875DA">
      <w:pPr>
        <w:ind w:left="400" w:firstLine="709"/>
        <w:jc w:val="both"/>
        <w:rPr>
          <w:sz w:val="24"/>
          <w:szCs w:val="24"/>
        </w:rPr>
      </w:pPr>
      <w:r w:rsidRPr="002875DA">
        <w:rPr>
          <w:sz w:val="24"/>
          <w:szCs w:val="24"/>
        </w:rPr>
        <w:t xml:space="preserve"> </w:t>
      </w:r>
      <w:r w:rsidR="00445550" w:rsidRPr="002875DA">
        <w:rPr>
          <w:sz w:val="24"/>
          <w:szCs w:val="24"/>
        </w:rPr>
        <w:t xml:space="preserve">ФГОС НОО - федеральный государственный образовательный </w:t>
      </w:r>
      <w:proofErr w:type="gramStart"/>
      <w:r w:rsidR="00445550" w:rsidRPr="002875DA">
        <w:rPr>
          <w:sz w:val="24"/>
          <w:szCs w:val="24"/>
        </w:rPr>
        <w:t>стандарт  начального</w:t>
      </w:r>
      <w:proofErr w:type="gramEnd"/>
      <w:r w:rsidR="00445550" w:rsidRPr="002875DA">
        <w:rPr>
          <w:sz w:val="24"/>
          <w:szCs w:val="24"/>
        </w:rPr>
        <w:t xml:space="preserve"> общего образования</w:t>
      </w:r>
    </w:p>
    <w:p w:rsidR="002875DA" w:rsidRDefault="002875DA" w:rsidP="002875DA">
      <w:pPr>
        <w:jc w:val="both"/>
        <w:rPr>
          <w:sz w:val="24"/>
          <w:szCs w:val="24"/>
        </w:rPr>
      </w:pPr>
      <w:r>
        <w:rPr>
          <w:sz w:val="24"/>
          <w:szCs w:val="24"/>
        </w:rPr>
        <w:t xml:space="preserve">            </w:t>
      </w:r>
      <w:r w:rsidR="00445550" w:rsidRPr="002875DA">
        <w:rPr>
          <w:sz w:val="24"/>
          <w:szCs w:val="24"/>
        </w:rPr>
        <w:t>ФГОС ООО - федеральный государственный образовательный стандарт начального общего образования</w:t>
      </w:r>
    </w:p>
    <w:p w:rsidR="00445550" w:rsidRPr="002875DA" w:rsidRDefault="00445550" w:rsidP="002875DA">
      <w:pPr>
        <w:ind w:firstLine="709"/>
        <w:jc w:val="both"/>
        <w:rPr>
          <w:sz w:val="24"/>
          <w:szCs w:val="24"/>
        </w:rPr>
      </w:pPr>
      <w:r w:rsidRPr="002875DA">
        <w:rPr>
          <w:sz w:val="24"/>
          <w:szCs w:val="24"/>
        </w:rPr>
        <w:t>ФК ГОС – федеральный компонент государственного образовательного стандарта</w:t>
      </w:r>
    </w:p>
    <w:p w:rsidR="00CA5110" w:rsidRPr="002875DA" w:rsidRDefault="00445550" w:rsidP="002875DA">
      <w:pPr>
        <w:ind w:firstLine="709"/>
        <w:rPr>
          <w:sz w:val="24"/>
          <w:szCs w:val="24"/>
        </w:rPr>
      </w:pPr>
      <w:r w:rsidRPr="002875DA">
        <w:rPr>
          <w:sz w:val="24"/>
          <w:szCs w:val="24"/>
        </w:rPr>
        <w:t>НРК и КОУ – национально-региональный компонент и компоне</w:t>
      </w:r>
      <w:r w:rsidR="00CA5110" w:rsidRPr="002875DA">
        <w:rPr>
          <w:sz w:val="24"/>
          <w:szCs w:val="24"/>
        </w:rPr>
        <w:t>нт                   о</w:t>
      </w:r>
      <w:r w:rsidRPr="002875DA">
        <w:rPr>
          <w:sz w:val="24"/>
          <w:szCs w:val="24"/>
        </w:rPr>
        <w:t>бразовательного учреждения</w:t>
      </w:r>
    </w:p>
    <w:p w:rsidR="00CA5110" w:rsidRPr="002875DA" w:rsidRDefault="00CA5110" w:rsidP="002875DA">
      <w:pPr>
        <w:ind w:firstLine="709"/>
        <w:rPr>
          <w:sz w:val="24"/>
          <w:szCs w:val="24"/>
        </w:rPr>
      </w:pPr>
      <w:r w:rsidRPr="002875DA">
        <w:rPr>
          <w:sz w:val="24"/>
          <w:szCs w:val="24"/>
        </w:rPr>
        <w:t>АООП-адаптированная основная общеобразовательная программа</w:t>
      </w:r>
    </w:p>
    <w:p w:rsidR="00CA5110" w:rsidRPr="002875DA" w:rsidRDefault="00CA5110" w:rsidP="002875DA">
      <w:pPr>
        <w:ind w:firstLine="709"/>
        <w:rPr>
          <w:sz w:val="24"/>
          <w:szCs w:val="24"/>
        </w:rPr>
      </w:pPr>
      <w:r w:rsidRPr="002875DA">
        <w:rPr>
          <w:sz w:val="24"/>
          <w:szCs w:val="24"/>
        </w:rPr>
        <w:t>АООП ОО- адаптированная основная общеобразовательная программа</w:t>
      </w:r>
    </w:p>
    <w:p w:rsidR="00445550" w:rsidRDefault="007B6A1C" w:rsidP="002875DA">
      <w:pPr>
        <w:ind w:firstLine="709"/>
        <w:rPr>
          <w:sz w:val="24"/>
          <w:szCs w:val="24"/>
        </w:rPr>
      </w:pPr>
      <w:r w:rsidRPr="002875DA">
        <w:rPr>
          <w:sz w:val="24"/>
          <w:szCs w:val="24"/>
        </w:rPr>
        <w:t>общего образования</w:t>
      </w: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E25074" w:rsidRDefault="00E25074" w:rsidP="002875DA">
      <w:pPr>
        <w:ind w:firstLine="709"/>
        <w:rPr>
          <w:sz w:val="24"/>
          <w:szCs w:val="24"/>
        </w:rPr>
      </w:pPr>
    </w:p>
    <w:p w:rsidR="002875DA" w:rsidRPr="00CE1B34" w:rsidRDefault="002875DA" w:rsidP="00A46321">
      <w:pPr>
        <w:ind w:firstLine="709"/>
        <w:rPr>
          <w:sz w:val="28"/>
          <w:szCs w:val="28"/>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445550" w:rsidRPr="00CE1B34">
        <w:trPr>
          <w:trHeight w:val="483"/>
          <w:jc w:val="center"/>
        </w:trPr>
        <w:tc>
          <w:tcPr>
            <w:tcW w:w="9809" w:type="dxa"/>
            <w:gridSpan w:val="7"/>
            <w:tcBorders>
              <w:bottom w:val="nil"/>
            </w:tcBorders>
            <w:vAlign w:val="center"/>
          </w:tcPr>
          <w:p w:rsidR="00445550" w:rsidRPr="00CE1B34" w:rsidRDefault="00445550" w:rsidP="00CE1B34">
            <w:pPr>
              <w:tabs>
                <w:tab w:val="left" w:pos="4500"/>
                <w:tab w:val="left" w:pos="9180"/>
                <w:tab w:val="left" w:pos="9360"/>
              </w:tabs>
              <w:spacing w:line="288" w:lineRule="auto"/>
              <w:jc w:val="center"/>
              <w:rPr>
                <w:b/>
                <w:bCs/>
                <w:sz w:val="24"/>
                <w:szCs w:val="24"/>
              </w:rPr>
            </w:pPr>
            <w:r w:rsidRPr="00CE1B34">
              <w:rPr>
                <w:sz w:val="28"/>
                <w:szCs w:val="28"/>
              </w:rPr>
              <w:lastRenderedPageBreak/>
              <w:br w:type="column"/>
            </w:r>
            <w:r w:rsidRPr="00CE1B34">
              <w:rPr>
                <w:b/>
                <w:bCs/>
                <w:sz w:val="24"/>
                <w:szCs w:val="24"/>
              </w:rPr>
              <w:t xml:space="preserve"> Учебный план </w:t>
            </w:r>
          </w:p>
          <w:p w:rsidR="00204A95" w:rsidRDefault="00445550" w:rsidP="00CE1B34">
            <w:pPr>
              <w:tabs>
                <w:tab w:val="left" w:pos="4500"/>
                <w:tab w:val="left" w:pos="9180"/>
                <w:tab w:val="left" w:pos="9360"/>
              </w:tabs>
              <w:spacing w:line="288" w:lineRule="auto"/>
              <w:jc w:val="center"/>
              <w:rPr>
                <w:b/>
                <w:bCs/>
                <w:sz w:val="24"/>
                <w:szCs w:val="24"/>
              </w:rPr>
            </w:pPr>
            <w:r w:rsidRPr="00CE1B34">
              <w:rPr>
                <w:b/>
                <w:bCs/>
                <w:sz w:val="24"/>
                <w:szCs w:val="24"/>
              </w:rPr>
              <w:t>начал</w:t>
            </w:r>
            <w:r w:rsidR="00204A95">
              <w:rPr>
                <w:b/>
                <w:bCs/>
                <w:sz w:val="24"/>
                <w:szCs w:val="24"/>
              </w:rPr>
              <w:t>ьного общего образования на 2018-2019</w:t>
            </w:r>
            <w:r w:rsidRPr="00CE1B34">
              <w:rPr>
                <w:b/>
                <w:bCs/>
                <w:sz w:val="24"/>
                <w:szCs w:val="24"/>
              </w:rPr>
              <w:t xml:space="preserve"> учебный год.</w:t>
            </w:r>
          </w:p>
          <w:p w:rsidR="00445550" w:rsidRPr="00CE1B34" w:rsidRDefault="00204A95" w:rsidP="00204A95">
            <w:pPr>
              <w:tabs>
                <w:tab w:val="left" w:pos="4500"/>
                <w:tab w:val="left" w:pos="9180"/>
                <w:tab w:val="left" w:pos="9360"/>
              </w:tabs>
              <w:spacing w:line="288" w:lineRule="auto"/>
              <w:jc w:val="center"/>
              <w:rPr>
                <w:b/>
                <w:bCs/>
                <w:sz w:val="24"/>
                <w:szCs w:val="24"/>
              </w:rPr>
            </w:pPr>
            <w:r>
              <w:rPr>
                <w:b/>
                <w:bCs/>
                <w:sz w:val="24"/>
                <w:szCs w:val="24"/>
              </w:rPr>
              <w:t xml:space="preserve"> (5-</w:t>
            </w:r>
            <w:proofErr w:type="gramStart"/>
            <w:r>
              <w:rPr>
                <w:b/>
                <w:bCs/>
                <w:sz w:val="24"/>
                <w:szCs w:val="24"/>
              </w:rPr>
              <w:t>дневная  неделя</w:t>
            </w:r>
            <w:proofErr w:type="gramEnd"/>
            <w:r>
              <w:rPr>
                <w:b/>
                <w:bCs/>
                <w:sz w:val="24"/>
                <w:szCs w:val="24"/>
              </w:rPr>
              <w:t xml:space="preserve">) </w:t>
            </w:r>
            <w:r w:rsidR="00445550" w:rsidRPr="00CE1B34">
              <w:rPr>
                <w:b/>
                <w:bCs/>
                <w:sz w:val="24"/>
                <w:szCs w:val="24"/>
              </w:rPr>
              <w:t>недельная и годовая нагрузка</w:t>
            </w:r>
            <w:r w:rsidR="00281E5B">
              <w:rPr>
                <w:b/>
                <w:bCs/>
                <w:sz w:val="24"/>
                <w:szCs w:val="24"/>
              </w:rPr>
              <w:t xml:space="preserve"> (34 учебных недели)</w:t>
            </w:r>
          </w:p>
        </w:tc>
      </w:tr>
      <w:tr w:rsidR="00445550" w:rsidRPr="00CE1B34">
        <w:trPr>
          <w:trHeight w:val="375"/>
          <w:jc w:val="center"/>
        </w:trPr>
        <w:tc>
          <w:tcPr>
            <w:tcW w:w="1800" w:type="dxa"/>
            <w:vMerge w:val="restart"/>
            <w:vAlign w:val="center"/>
          </w:tcPr>
          <w:p w:rsidR="00445550" w:rsidRPr="00CE1B34" w:rsidRDefault="00445550" w:rsidP="00CE1B34">
            <w:pPr>
              <w:tabs>
                <w:tab w:val="left" w:pos="4500"/>
                <w:tab w:val="left" w:pos="9180"/>
                <w:tab w:val="left" w:pos="9360"/>
              </w:tabs>
              <w:spacing w:line="288" w:lineRule="auto"/>
              <w:rPr>
                <w:b/>
                <w:bCs/>
                <w:sz w:val="24"/>
                <w:szCs w:val="24"/>
              </w:rPr>
            </w:pPr>
            <w:r w:rsidRPr="00CE1B34">
              <w:rPr>
                <w:b/>
                <w:bCs/>
                <w:sz w:val="24"/>
                <w:szCs w:val="24"/>
              </w:rPr>
              <w:t>Предметные области</w:t>
            </w:r>
          </w:p>
        </w:tc>
        <w:tc>
          <w:tcPr>
            <w:tcW w:w="2280" w:type="dxa"/>
            <w:vMerge w:val="restart"/>
            <w:vAlign w:val="center"/>
          </w:tcPr>
          <w:p w:rsidR="00445550" w:rsidRPr="00CE1B34" w:rsidRDefault="007D41C1" w:rsidP="00CE1B34">
            <w:pPr>
              <w:tabs>
                <w:tab w:val="left" w:pos="4500"/>
                <w:tab w:val="left" w:pos="9180"/>
                <w:tab w:val="left" w:pos="9360"/>
              </w:tabs>
              <w:spacing w:line="288" w:lineRule="auto"/>
              <w:rPr>
                <w:b/>
                <w:bC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31750</wp:posOffset>
                      </wp:positionV>
                      <wp:extent cx="1474470" cy="415290"/>
                      <wp:effectExtent l="10795" t="5715" r="10160" b="7620"/>
                      <wp:wrapNone/>
                      <wp:docPr id="1"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22DD0" id="Прямая соединительная линия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"/>
                  </w:pict>
                </mc:Fallback>
              </mc:AlternateContent>
            </w:r>
            <w:r w:rsidR="00445550" w:rsidRPr="00CE1B34">
              <w:rPr>
                <w:b/>
                <w:bCs/>
                <w:sz w:val="24"/>
                <w:szCs w:val="24"/>
              </w:rPr>
              <w:t xml:space="preserve">Учебные предметы </w:t>
            </w:r>
          </w:p>
          <w:p w:rsidR="00445550" w:rsidRPr="00CE1B34" w:rsidRDefault="00445550" w:rsidP="00CE1B34">
            <w:pPr>
              <w:spacing w:line="288" w:lineRule="auto"/>
              <w:jc w:val="right"/>
              <w:rPr>
                <w:b/>
                <w:bCs/>
                <w:sz w:val="24"/>
                <w:szCs w:val="24"/>
              </w:rPr>
            </w:pPr>
            <w:r w:rsidRPr="00CE1B34">
              <w:rPr>
                <w:b/>
                <w:bCs/>
                <w:sz w:val="24"/>
                <w:szCs w:val="24"/>
              </w:rPr>
              <w:t>классы</w:t>
            </w:r>
          </w:p>
        </w:tc>
        <w:tc>
          <w:tcPr>
            <w:tcW w:w="4311" w:type="dxa"/>
            <w:gridSpan w:val="4"/>
            <w:vAlign w:val="center"/>
          </w:tcPr>
          <w:p w:rsidR="00445550" w:rsidRPr="00CE1B34" w:rsidRDefault="00445550" w:rsidP="00CE1B34">
            <w:pPr>
              <w:tabs>
                <w:tab w:val="left" w:pos="4500"/>
                <w:tab w:val="left" w:pos="9180"/>
                <w:tab w:val="left" w:pos="9360"/>
              </w:tabs>
              <w:spacing w:line="288" w:lineRule="auto"/>
              <w:jc w:val="center"/>
              <w:rPr>
                <w:b/>
                <w:bCs/>
                <w:sz w:val="24"/>
                <w:szCs w:val="24"/>
              </w:rPr>
            </w:pPr>
            <w:r w:rsidRPr="00CE1B34">
              <w:rPr>
                <w:b/>
                <w:bCs/>
                <w:sz w:val="24"/>
                <w:szCs w:val="24"/>
              </w:rPr>
              <w:t>Количество часов в неделю</w:t>
            </w:r>
          </w:p>
        </w:tc>
        <w:tc>
          <w:tcPr>
            <w:tcW w:w="1418" w:type="dxa"/>
            <w:vMerge w:val="restart"/>
            <w:vAlign w:val="center"/>
          </w:tcPr>
          <w:p w:rsidR="00445550" w:rsidRPr="00CE1B34" w:rsidRDefault="00445550" w:rsidP="00CE1B34">
            <w:pPr>
              <w:tabs>
                <w:tab w:val="left" w:pos="4500"/>
                <w:tab w:val="left" w:pos="9180"/>
                <w:tab w:val="left" w:pos="9360"/>
              </w:tabs>
              <w:spacing w:line="360" w:lineRule="auto"/>
              <w:jc w:val="center"/>
              <w:rPr>
                <w:b/>
                <w:bCs/>
                <w:sz w:val="24"/>
                <w:szCs w:val="24"/>
              </w:rPr>
            </w:pPr>
            <w:r w:rsidRPr="00CE1B34">
              <w:rPr>
                <w:b/>
                <w:bCs/>
                <w:sz w:val="24"/>
                <w:szCs w:val="24"/>
              </w:rPr>
              <w:t>Всего</w:t>
            </w:r>
          </w:p>
        </w:tc>
      </w:tr>
      <w:tr w:rsidR="00445550" w:rsidRPr="00CE1B34">
        <w:trPr>
          <w:trHeight w:val="375"/>
          <w:jc w:val="center"/>
        </w:trPr>
        <w:tc>
          <w:tcPr>
            <w:tcW w:w="1800" w:type="dxa"/>
            <w:vMerge/>
            <w:vAlign w:val="center"/>
          </w:tcPr>
          <w:p w:rsidR="00445550" w:rsidRPr="00CE1B34" w:rsidRDefault="00445550" w:rsidP="00CE1B34">
            <w:pPr>
              <w:spacing w:line="288" w:lineRule="auto"/>
              <w:rPr>
                <w:b/>
                <w:bCs/>
                <w:sz w:val="24"/>
                <w:szCs w:val="24"/>
              </w:rPr>
            </w:pPr>
          </w:p>
        </w:tc>
        <w:tc>
          <w:tcPr>
            <w:tcW w:w="2280" w:type="dxa"/>
            <w:vMerge/>
            <w:vAlign w:val="center"/>
          </w:tcPr>
          <w:p w:rsidR="00445550" w:rsidRPr="00CE1B34" w:rsidRDefault="00445550" w:rsidP="00CE1B34">
            <w:pPr>
              <w:spacing w:line="288" w:lineRule="auto"/>
              <w:rPr>
                <w:b/>
                <w:bCs/>
                <w:sz w:val="24"/>
                <w:szCs w:val="24"/>
              </w:rPr>
            </w:pPr>
          </w:p>
        </w:tc>
        <w:tc>
          <w:tcPr>
            <w:tcW w:w="909" w:type="dxa"/>
            <w:vAlign w:val="bottom"/>
          </w:tcPr>
          <w:p w:rsidR="00445550" w:rsidRPr="00CE1B34" w:rsidRDefault="00445550" w:rsidP="00CE1B34">
            <w:pPr>
              <w:tabs>
                <w:tab w:val="left" w:pos="4500"/>
                <w:tab w:val="left" w:pos="9180"/>
                <w:tab w:val="left" w:pos="9360"/>
              </w:tabs>
              <w:spacing w:line="288" w:lineRule="auto"/>
              <w:jc w:val="center"/>
              <w:rPr>
                <w:b/>
                <w:bCs/>
                <w:sz w:val="24"/>
                <w:szCs w:val="24"/>
              </w:rPr>
            </w:pPr>
            <w:r w:rsidRPr="00CE1B34">
              <w:rPr>
                <w:b/>
                <w:bCs/>
                <w:sz w:val="24"/>
                <w:szCs w:val="24"/>
              </w:rPr>
              <w:t>I</w:t>
            </w:r>
          </w:p>
        </w:tc>
        <w:tc>
          <w:tcPr>
            <w:tcW w:w="1134" w:type="dxa"/>
            <w:vAlign w:val="bottom"/>
          </w:tcPr>
          <w:p w:rsidR="00445550" w:rsidRPr="00CE1B34" w:rsidRDefault="00445550" w:rsidP="00CE1B34">
            <w:pPr>
              <w:tabs>
                <w:tab w:val="left" w:pos="4500"/>
                <w:tab w:val="left" w:pos="9180"/>
                <w:tab w:val="left" w:pos="9360"/>
              </w:tabs>
              <w:spacing w:line="360" w:lineRule="auto"/>
              <w:jc w:val="center"/>
              <w:rPr>
                <w:b/>
                <w:bCs/>
                <w:sz w:val="24"/>
                <w:szCs w:val="24"/>
              </w:rPr>
            </w:pPr>
            <w:r w:rsidRPr="00CE1B34">
              <w:rPr>
                <w:b/>
                <w:bCs/>
                <w:sz w:val="24"/>
                <w:szCs w:val="24"/>
              </w:rPr>
              <w:t>II</w:t>
            </w:r>
          </w:p>
        </w:tc>
        <w:tc>
          <w:tcPr>
            <w:tcW w:w="992" w:type="dxa"/>
            <w:vAlign w:val="bottom"/>
          </w:tcPr>
          <w:p w:rsidR="00445550" w:rsidRPr="00CE1B34" w:rsidRDefault="00445550" w:rsidP="00CE1B34">
            <w:pPr>
              <w:tabs>
                <w:tab w:val="left" w:pos="4500"/>
                <w:tab w:val="left" w:pos="9180"/>
                <w:tab w:val="left" w:pos="9360"/>
              </w:tabs>
              <w:spacing w:line="360" w:lineRule="auto"/>
              <w:jc w:val="center"/>
              <w:rPr>
                <w:b/>
                <w:bCs/>
                <w:sz w:val="24"/>
                <w:szCs w:val="24"/>
              </w:rPr>
            </w:pPr>
            <w:r w:rsidRPr="00CE1B34">
              <w:rPr>
                <w:b/>
                <w:bCs/>
                <w:sz w:val="24"/>
                <w:szCs w:val="24"/>
              </w:rPr>
              <w:t>III</w:t>
            </w:r>
          </w:p>
        </w:tc>
        <w:tc>
          <w:tcPr>
            <w:tcW w:w="1276" w:type="dxa"/>
            <w:vAlign w:val="bottom"/>
          </w:tcPr>
          <w:p w:rsidR="00445550" w:rsidRPr="00CE1B34" w:rsidRDefault="00445550" w:rsidP="00CE1B34">
            <w:pPr>
              <w:tabs>
                <w:tab w:val="left" w:pos="4500"/>
                <w:tab w:val="left" w:pos="9180"/>
                <w:tab w:val="left" w:pos="9360"/>
              </w:tabs>
              <w:spacing w:line="360" w:lineRule="auto"/>
              <w:jc w:val="center"/>
              <w:rPr>
                <w:b/>
                <w:bCs/>
                <w:sz w:val="24"/>
                <w:szCs w:val="24"/>
              </w:rPr>
            </w:pPr>
            <w:r w:rsidRPr="00CE1B34">
              <w:rPr>
                <w:b/>
                <w:bCs/>
                <w:sz w:val="24"/>
                <w:szCs w:val="24"/>
              </w:rPr>
              <w:t>IV</w:t>
            </w:r>
          </w:p>
        </w:tc>
        <w:tc>
          <w:tcPr>
            <w:tcW w:w="1418" w:type="dxa"/>
            <w:vMerge/>
            <w:vAlign w:val="center"/>
          </w:tcPr>
          <w:p w:rsidR="00445550" w:rsidRPr="00CE1B34" w:rsidRDefault="00445550" w:rsidP="00CE1B34">
            <w:pPr>
              <w:spacing w:line="360" w:lineRule="auto"/>
              <w:rPr>
                <w:b/>
                <w:bCs/>
                <w:sz w:val="24"/>
                <w:szCs w:val="24"/>
              </w:rPr>
            </w:pPr>
          </w:p>
        </w:tc>
      </w:tr>
      <w:tr w:rsidR="00445550" w:rsidRPr="00CE1B34">
        <w:trPr>
          <w:trHeight w:val="375"/>
          <w:jc w:val="center"/>
        </w:trPr>
        <w:tc>
          <w:tcPr>
            <w:tcW w:w="1800" w:type="dxa"/>
            <w:vAlign w:val="center"/>
          </w:tcPr>
          <w:p w:rsidR="00445550" w:rsidRPr="00CE1B34" w:rsidRDefault="00445550" w:rsidP="00CE1B34">
            <w:pPr>
              <w:tabs>
                <w:tab w:val="left" w:pos="4500"/>
                <w:tab w:val="left" w:pos="9180"/>
                <w:tab w:val="left" w:pos="9360"/>
              </w:tabs>
              <w:spacing w:line="288" w:lineRule="auto"/>
              <w:rPr>
                <w:b/>
                <w:bCs/>
                <w:i/>
                <w:iCs/>
                <w:sz w:val="24"/>
                <w:szCs w:val="24"/>
              </w:rPr>
            </w:pPr>
          </w:p>
        </w:tc>
        <w:tc>
          <w:tcPr>
            <w:tcW w:w="2280" w:type="dxa"/>
            <w:vAlign w:val="center"/>
          </w:tcPr>
          <w:p w:rsidR="00445550" w:rsidRPr="00CE1B34" w:rsidRDefault="00445550" w:rsidP="00CE1B34">
            <w:pPr>
              <w:tabs>
                <w:tab w:val="left" w:pos="4500"/>
                <w:tab w:val="left" w:pos="9180"/>
                <w:tab w:val="left" w:pos="9360"/>
              </w:tabs>
              <w:spacing w:line="288" w:lineRule="auto"/>
              <w:rPr>
                <w:i/>
                <w:iCs/>
                <w:sz w:val="24"/>
                <w:szCs w:val="24"/>
              </w:rPr>
            </w:pPr>
            <w:r w:rsidRPr="00CE1B34">
              <w:rPr>
                <w:i/>
                <w:iCs/>
                <w:sz w:val="24"/>
                <w:szCs w:val="24"/>
              </w:rPr>
              <w:t>Обязательная часть</w:t>
            </w:r>
          </w:p>
        </w:tc>
        <w:tc>
          <w:tcPr>
            <w:tcW w:w="5729" w:type="dxa"/>
            <w:gridSpan w:val="5"/>
            <w:vAlign w:val="center"/>
          </w:tcPr>
          <w:p w:rsidR="00445550" w:rsidRPr="00CE1B34" w:rsidRDefault="00445550" w:rsidP="00CE1B34">
            <w:pPr>
              <w:tabs>
                <w:tab w:val="left" w:pos="4500"/>
                <w:tab w:val="left" w:pos="9180"/>
                <w:tab w:val="left" w:pos="9360"/>
              </w:tabs>
              <w:spacing w:line="288" w:lineRule="auto"/>
              <w:jc w:val="center"/>
              <w:rPr>
                <w:b/>
                <w:bCs/>
                <w:sz w:val="24"/>
                <w:szCs w:val="24"/>
              </w:rPr>
            </w:pPr>
          </w:p>
        </w:tc>
      </w:tr>
      <w:tr w:rsidR="00445550" w:rsidRPr="00CE1B34">
        <w:trPr>
          <w:trHeight w:val="375"/>
          <w:jc w:val="center"/>
        </w:trPr>
        <w:tc>
          <w:tcPr>
            <w:tcW w:w="1800" w:type="dxa"/>
            <w:vMerge w:val="restart"/>
            <w:vAlign w:val="center"/>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Русский язык и литературное чтение</w:t>
            </w:r>
          </w:p>
        </w:tc>
        <w:tc>
          <w:tcPr>
            <w:tcW w:w="2280" w:type="dxa"/>
            <w:vAlign w:val="center"/>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Русский язык</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Pr>
                <w:sz w:val="24"/>
                <w:szCs w:val="24"/>
              </w:rPr>
              <w:t>4*/132</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4*/136</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4*/136</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4*/136</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16/540</w:t>
            </w:r>
          </w:p>
        </w:tc>
      </w:tr>
      <w:tr w:rsidR="00445550" w:rsidRPr="00CE1B34">
        <w:trPr>
          <w:trHeight w:val="375"/>
          <w:jc w:val="center"/>
        </w:trPr>
        <w:tc>
          <w:tcPr>
            <w:tcW w:w="1800" w:type="dxa"/>
            <w:vMerge/>
            <w:vAlign w:val="center"/>
          </w:tcPr>
          <w:p w:rsidR="00445550" w:rsidRPr="00CE1B34" w:rsidRDefault="00445550" w:rsidP="00CE1B34">
            <w:pPr>
              <w:tabs>
                <w:tab w:val="left" w:pos="4500"/>
                <w:tab w:val="left" w:pos="9180"/>
                <w:tab w:val="left" w:pos="9360"/>
              </w:tabs>
              <w:spacing w:line="288" w:lineRule="auto"/>
              <w:rPr>
                <w:sz w:val="24"/>
                <w:szCs w:val="24"/>
              </w:rPr>
            </w:pPr>
          </w:p>
        </w:tc>
        <w:tc>
          <w:tcPr>
            <w:tcW w:w="2280" w:type="dxa"/>
            <w:vAlign w:val="center"/>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Литературное чтение</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Pr>
                <w:sz w:val="24"/>
                <w:szCs w:val="24"/>
              </w:rPr>
              <w:t>4/132</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4/136</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4/136</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3/102</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15/506</w:t>
            </w:r>
          </w:p>
        </w:tc>
      </w:tr>
      <w:tr w:rsidR="00445550" w:rsidRPr="00CE1B34">
        <w:trPr>
          <w:trHeight w:val="375"/>
          <w:jc w:val="center"/>
        </w:trPr>
        <w:tc>
          <w:tcPr>
            <w:tcW w:w="180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Иностранный язык</w:t>
            </w:r>
          </w:p>
        </w:tc>
        <w:tc>
          <w:tcPr>
            <w:tcW w:w="228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Иностранный язык</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sidRPr="00CE1B34">
              <w:rPr>
                <w:sz w:val="24"/>
                <w:szCs w:val="24"/>
              </w:rPr>
              <w:t>–</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2/68</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2/68</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2/68</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6/204</w:t>
            </w:r>
          </w:p>
        </w:tc>
      </w:tr>
      <w:tr w:rsidR="00445550" w:rsidRPr="00CE1B34">
        <w:trPr>
          <w:trHeight w:val="375"/>
          <w:jc w:val="center"/>
        </w:trPr>
        <w:tc>
          <w:tcPr>
            <w:tcW w:w="180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Математика и информатика</w:t>
            </w:r>
          </w:p>
        </w:tc>
        <w:tc>
          <w:tcPr>
            <w:tcW w:w="228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 xml:space="preserve">Математика </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Pr>
                <w:sz w:val="24"/>
                <w:szCs w:val="24"/>
              </w:rPr>
              <w:t>4/132</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4/136</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4/136</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4/136</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16/540</w:t>
            </w:r>
          </w:p>
        </w:tc>
      </w:tr>
      <w:tr w:rsidR="00445550" w:rsidRPr="00CE1B34">
        <w:trPr>
          <w:trHeight w:val="375"/>
          <w:jc w:val="center"/>
        </w:trPr>
        <w:tc>
          <w:tcPr>
            <w:tcW w:w="180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 xml:space="preserve">Обществознание и </w:t>
            </w:r>
            <w:proofErr w:type="gramStart"/>
            <w:r w:rsidRPr="00CE1B34">
              <w:rPr>
                <w:sz w:val="24"/>
                <w:szCs w:val="24"/>
              </w:rPr>
              <w:t>естествознание(</w:t>
            </w:r>
            <w:proofErr w:type="gramEnd"/>
            <w:r w:rsidRPr="00CE1B34">
              <w:rPr>
                <w:sz w:val="24"/>
                <w:szCs w:val="24"/>
              </w:rPr>
              <w:t>Окружающий мир)</w:t>
            </w:r>
          </w:p>
        </w:tc>
        <w:tc>
          <w:tcPr>
            <w:tcW w:w="228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Окружающий мир</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Pr>
                <w:sz w:val="24"/>
                <w:szCs w:val="24"/>
              </w:rPr>
              <w:t>2/66</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2/68</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2/68</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2/68</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8/270</w:t>
            </w:r>
          </w:p>
        </w:tc>
      </w:tr>
      <w:tr w:rsidR="00445550" w:rsidRPr="00CE1B34">
        <w:trPr>
          <w:trHeight w:val="375"/>
          <w:jc w:val="center"/>
        </w:trPr>
        <w:tc>
          <w:tcPr>
            <w:tcW w:w="180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 xml:space="preserve">Основы </w:t>
            </w:r>
            <w:r w:rsidRPr="00CE1B34">
              <w:rPr>
                <w:rFonts w:eastAsia="@Arial Unicode MS"/>
                <w:color w:val="000000"/>
                <w:sz w:val="24"/>
                <w:szCs w:val="24"/>
              </w:rPr>
              <w:t>религиозных культур и светской этики</w:t>
            </w:r>
          </w:p>
        </w:tc>
        <w:tc>
          <w:tcPr>
            <w:tcW w:w="2280" w:type="dxa"/>
            <w:vAlign w:val="bottom"/>
          </w:tcPr>
          <w:p w:rsidR="00445550" w:rsidRPr="00CE1B34" w:rsidRDefault="00445550" w:rsidP="00CE1B34">
            <w:pPr>
              <w:tabs>
                <w:tab w:val="left" w:pos="4500"/>
                <w:tab w:val="left" w:pos="9180"/>
                <w:tab w:val="left" w:pos="9360"/>
              </w:tabs>
              <w:spacing w:line="288" w:lineRule="auto"/>
              <w:rPr>
                <w:sz w:val="24"/>
                <w:szCs w:val="24"/>
                <w:vertAlign w:val="superscript"/>
              </w:rPr>
            </w:pPr>
            <w:r w:rsidRPr="00CE1B34">
              <w:rPr>
                <w:sz w:val="24"/>
                <w:szCs w:val="24"/>
              </w:rPr>
              <w:t xml:space="preserve">Основы </w:t>
            </w:r>
            <w:r w:rsidRPr="00CE1B34">
              <w:rPr>
                <w:rFonts w:eastAsia="@Arial Unicode MS"/>
                <w:color w:val="000000"/>
                <w:sz w:val="24"/>
                <w:szCs w:val="24"/>
              </w:rPr>
              <w:t>религиозных культур и светской этики</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sidRPr="00CE1B34">
              <w:rPr>
                <w:sz w:val="24"/>
                <w:szCs w:val="24"/>
              </w:rPr>
              <w:t>–</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sidRPr="00CE1B34">
              <w:rPr>
                <w:sz w:val="24"/>
                <w:szCs w:val="24"/>
              </w:rPr>
              <w:t>–</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sidRPr="00CE1B34">
              <w:rPr>
                <w:sz w:val="24"/>
                <w:szCs w:val="24"/>
              </w:rPr>
              <w:t>–</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r>
      <w:tr w:rsidR="00445550" w:rsidRPr="00CE1B34">
        <w:trPr>
          <w:trHeight w:val="375"/>
          <w:jc w:val="center"/>
        </w:trPr>
        <w:tc>
          <w:tcPr>
            <w:tcW w:w="1800" w:type="dxa"/>
            <w:vMerge w:val="restart"/>
            <w:vAlign w:val="center"/>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Искусство</w:t>
            </w:r>
          </w:p>
        </w:tc>
        <w:tc>
          <w:tcPr>
            <w:tcW w:w="2280" w:type="dxa"/>
            <w:vAlign w:val="center"/>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Музыка</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Pr>
                <w:sz w:val="24"/>
                <w:szCs w:val="24"/>
              </w:rPr>
              <w:t>1/33</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4/135</w:t>
            </w:r>
          </w:p>
        </w:tc>
      </w:tr>
      <w:tr w:rsidR="00445550" w:rsidRPr="00CE1B34">
        <w:trPr>
          <w:trHeight w:val="375"/>
          <w:jc w:val="center"/>
        </w:trPr>
        <w:tc>
          <w:tcPr>
            <w:tcW w:w="1800" w:type="dxa"/>
            <w:vMerge/>
            <w:vAlign w:val="center"/>
          </w:tcPr>
          <w:p w:rsidR="00445550" w:rsidRPr="00CE1B34" w:rsidRDefault="00445550" w:rsidP="00CE1B34">
            <w:pPr>
              <w:tabs>
                <w:tab w:val="left" w:pos="4500"/>
                <w:tab w:val="left" w:pos="9180"/>
                <w:tab w:val="left" w:pos="9360"/>
              </w:tabs>
              <w:spacing w:line="288" w:lineRule="auto"/>
              <w:rPr>
                <w:sz w:val="24"/>
                <w:szCs w:val="24"/>
              </w:rPr>
            </w:pPr>
          </w:p>
        </w:tc>
        <w:tc>
          <w:tcPr>
            <w:tcW w:w="2280" w:type="dxa"/>
            <w:vAlign w:val="center"/>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Изобразительное искусство</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Pr>
                <w:sz w:val="24"/>
                <w:szCs w:val="24"/>
              </w:rPr>
              <w:t>1/33</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4/135</w:t>
            </w:r>
          </w:p>
        </w:tc>
      </w:tr>
      <w:tr w:rsidR="00445550" w:rsidRPr="00CE1B34">
        <w:trPr>
          <w:trHeight w:val="375"/>
          <w:jc w:val="center"/>
        </w:trPr>
        <w:tc>
          <w:tcPr>
            <w:tcW w:w="180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 xml:space="preserve">Технология </w:t>
            </w:r>
          </w:p>
        </w:tc>
        <w:tc>
          <w:tcPr>
            <w:tcW w:w="228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 xml:space="preserve">Технология </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Pr>
                <w:sz w:val="24"/>
                <w:szCs w:val="24"/>
              </w:rPr>
              <w:t>1/33</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4/135</w:t>
            </w:r>
          </w:p>
        </w:tc>
      </w:tr>
      <w:tr w:rsidR="00445550" w:rsidRPr="00CE1B34">
        <w:trPr>
          <w:trHeight w:val="375"/>
          <w:jc w:val="center"/>
        </w:trPr>
        <w:tc>
          <w:tcPr>
            <w:tcW w:w="180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Физическая культура</w:t>
            </w:r>
          </w:p>
        </w:tc>
        <w:tc>
          <w:tcPr>
            <w:tcW w:w="2280" w:type="dxa"/>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Физическая культура</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Pr>
                <w:sz w:val="24"/>
                <w:szCs w:val="24"/>
              </w:rPr>
              <w:t>3/99</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3/102</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3/102</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3/102</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12/405</w:t>
            </w:r>
          </w:p>
        </w:tc>
      </w:tr>
      <w:tr w:rsidR="00445550" w:rsidRPr="00CE1B34">
        <w:trPr>
          <w:trHeight w:val="375"/>
          <w:jc w:val="center"/>
        </w:trPr>
        <w:tc>
          <w:tcPr>
            <w:tcW w:w="4080" w:type="dxa"/>
            <w:gridSpan w:val="2"/>
            <w:vAlign w:val="bottom"/>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Итого</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Pr>
                <w:sz w:val="24"/>
                <w:szCs w:val="24"/>
              </w:rPr>
              <w:t>20/66</w:t>
            </w:r>
            <w:r w:rsidRPr="00CE1B34">
              <w:rPr>
                <w:sz w:val="24"/>
                <w:szCs w:val="24"/>
              </w:rPr>
              <w:t>0</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22/748</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22/748</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22/748</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86/2904</w:t>
            </w:r>
          </w:p>
        </w:tc>
      </w:tr>
      <w:tr w:rsidR="00445550" w:rsidRPr="00CE1B34">
        <w:trPr>
          <w:trHeight w:val="570"/>
          <w:jc w:val="center"/>
        </w:trPr>
        <w:tc>
          <w:tcPr>
            <w:tcW w:w="4080" w:type="dxa"/>
            <w:gridSpan w:val="2"/>
          </w:tcPr>
          <w:p w:rsidR="00445550" w:rsidRPr="00CE1B34" w:rsidRDefault="00445550" w:rsidP="00CE1B34">
            <w:pPr>
              <w:tabs>
                <w:tab w:val="left" w:pos="4500"/>
                <w:tab w:val="left" w:pos="9180"/>
                <w:tab w:val="left" w:pos="9360"/>
              </w:tabs>
              <w:spacing w:line="288" w:lineRule="auto"/>
              <w:rPr>
                <w:i/>
                <w:iCs/>
                <w:sz w:val="24"/>
                <w:szCs w:val="24"/>
              </w:rPr>
            </w:pPr>
            <w:r w:rsidRPr="00CE1B34">
              <w:rPr>
                <w:i/>
                <w:iCs/>
                <w:sz w:val="24"/>
                <w:szCs w:val="24"/>
              </w:rPr>
              <w:t>Часть, формируемая участниками образовательных отношений</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p>
        </w:tc>
      </w:tr>
      <w:tr w:rsidR="00445550" w:rsidRPr="00CE1B34">
        <w:trPr>
          <w:trHeight w:val="570"/>
          <w:jc w:val="center"/>
        </w:trPr>
        <w:tc>
          <w:tcPr>
            <w:tcW w:w="4080" w:type="dxa"/>
            <w:gridSpan w:val="2"/>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Русский язык*</w:t>
            </w:r>
          </w:p>
        </w:tc>
        <w:tc>
          <w:tcPr>
            <w:tcW w:w="909" w:type="dxa"/>
            <w:vAlign w:val="center"/>
          </w:tcPr>
          <w:p w:rsidR="00445550" w:rsidRPr="00CE1B34" w:rsidRDefault="00445550" w:rsidP="00CE1B34">
            <w:pPr>
              <w:tabs>
                <w:tab w:val="left" w:pos="4500"/>
                <w:tab w:val="left" w:pos="9180"/>
                <w:tab w:val="left" w:pos="9360"/>
              </w:tabs>
              <w:spacing w:line="288" w:lineRule="auto"/>
              <w:jc w:val="center"/>
              <w:rPr>
                <w:sz w:val="24"/>
                <w:szCs w:val="24"/>
              </w:rPr>
            </w:pPr>
            <w:r>
              <w:rPr>
                <w:sz w:val="24"/>
                <w:szCs w:val="24"/>
              </w:rPr>
              <w:t>1/33</w:t>
            </w:r>
          </w:p>
        </w:tc>
        <w:tc>
          <w:tcPr>
            <w:tcW w:w="1134"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992"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1276"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1/34</w:t>
            </w:r>
          </w:p>
        </w:tc>
        <w:tc>
          <w:tcPr>
            <w:tcW w:w="1418" w:type="dxa"/>
            <w:vAlign w:val="center"/>
          </w:tcPr>
          <w:p w:rsidR="00445550" w:rsidRPr="00CE1B34" w:rsidRDefault="00445550" w:rsidP="00CE1B34">
            <w:pPr>
              <w:tabs>
                <w:tab w:val="left" w:pos="4500"/>
                <w:tab w:val="left" w:pos="9180"/>
                <w:tab w:val="left" w:pos="9360"/>
              </w:tabs>
              <w:spacing w:line="360" w:lineRule="auto"/>
              <w:jc w:val="center"/>
              <w:rPr>
                <w:sz w:val="24"/>
                <w:szCs w:val="24"/>
              </w:rPr>
            </w:pPr>
            <w:r>
              <w:rPr>
                <w:sz w:val="24"/>
                <w:szCs w:val="24"/>
              </w:rPr>
              <w:t>4/135</w:t>
            </w:r>
          </w:p>
        </w:tc>
      </w:tr>
      <w:tr w:rsidR="00445550" w:rsidRPr="00CE1B34">
        <w:trPr>
          <w:trHeight w:val="499"/>
          <w:jc w:val="center"/>
        </w:trPr>
        <w:tc>
          <w:tcPr>
            <w:tcW w:w="4080" w:type="dxa"/>
            <w:gridSpan w:val="2"/>
          </w:tcPr>
          <w:p w:rsidR="00445550" w:rsidRPr="00CE1B34" w:rsidRDefault="00445550" w:rsidP="00CE1B34">
            <w:pPr>
              <w:tabs>
                <w:tab w:val="left" w:pos="4500"/>
                <w:tab w:val="left" w:pos="9180"/>
                <w:tab w:val="left" w:pos="9360"/>
              </w:tabs>
              <w:spacing w:line="288" w:lineRule="auto"/>
              <w:rPr>
                <w:sz w:val="24"/>
                <w:szCs w:val="24"/>
              </w:rPr>
            </w:pPr>
            <w:r w:rsidRPr="00CE1B34">
              <w:rPr>
                <w:sz w:val="24"/>
                <w:szCs w:val="24"/>
              </w:rPr>
              <w:t xml:space="preserve">Максимально допустимая недельная нагрузка </w:t>
            </w:r>
          </w:p>
        </w:tc>
        <w:tc>
          <w:tcPr>
            <w:tcW w:w="909" w:type="dxa"/>
            <w:vAlign w:val="center"/>
          </w:tcPr>
          <w:p w:rsidR="00445550" w:rsidRPr="00CE1B34" w:rsidRDefault="00161F97" w:rsidP="00CE1B34">
            <w:pPr>
              <w:tabs>
                <w:tab w:val="left" w:pos="4500"/>
                <w:tab w:val="left" w:pos="9180"/>
                <w:tab w:val="left" w:pos="9360"/>
              </w:tabs>
              <w:spacing w:line="288" w:lineRule="auto"/>
              <w:jc w:val="center"/>
              <w:rPr>
                <w:b/>
                <w:bCs/>
                <w:sz w:val="24"/>
                <w:szCs w:val="24"/>
              </w:rPr>
            </w:pPr>
            <w:r>
              <w:rPr>
                <w:b/>
                <w:bCs/>
                <w:sz w:val="24"/>
                <w:szCs w:val="24"/>
              </w:rPr>
              <w:t>21/693</w:t>
            </w:r>
          </w:p>
        </w:tc>
        <w:tc>
          <w:tcPr>
            <w:tcW w:w="1134" w:type="dxa"/>
            <w:vAlign w:val="center"/>
          </w:tcPr>
          <w:p w:rsidR="00445550" w:rsidRPr="00CE1B34" w:rsidRDefault="00161F97" w:rsidP="00CE1B34">
            <w:pPr>
              <w:tabs>
                <w:tab w:val="left" w:pos="4500"/>
                <w:tab w:val="left" w:pos="9180"/>
                <w:tab w:val="left" w:pos="9360"/>
              </w:tabs>
              <w:spacing w:line="360" w:lineRule="auto"/>
              <w:jc w:val="center"/>
              <w:rPr>
                <w:b/>
                <w:bCs/>
                <w:sz w:val="24"/>
                <w:szCs w:val="24"/>
              </w:rPr>
            </w:pPr>
            <w:r>
              <w:rPr>
                <w:b/>
                <w:bCs/>
                <w:sz w:val="24"/>
                <w:szCs w:val="24"/>
              </w:rPr>
              <w:t>23/782</w:t>
            </w:r>
          </w:p>
        </w:tc>
        <w:tc>
          <w:tcPr>
            <w:tcW w:w="992" w:type="dxa"/>
            <w:vAlign w:val="center"/>
          </w:tcPr>
          <w:p w:rsidR="00445550" w:rsidRPr="00CE1B34" w:rsidRDefault="00161F97" w:rsidP="00CE1B34">
            <w:pPr>
              <w:tabs>
                <w:tab w:val="left" w:pos="4500"/>
                <w:tab w:val="left" w:pos="9180"/>
                <w:tab w:val="left" w:pos="9360"/>
              </w:tabs>
              <w:spacing w:line="360" w:lineRule="auto"/>
              <w:jc w:val="center"/>
              <w:rPr>
                <w:b/>
                <w:bCs/>
                <w:sz w:val="24"/>
                <w:szCs w:val="24"/>
              </w:rPr>
            </w:pPr>
            <w:r>
              <w:rPr>
                <w:b/>
                <w:bCs/>
                <w:sz w:val="24"/>
                <w:szCs w:val="24"/>
              </w:rPr>
              <w:t>23/782</w:t>
            </w:r>
          </w:p>
        </w:tc>
        <w:tc>
          <w:tcPr>
            <w:tcW w:w="1276" w:type="dxa"/>
            <w:vAlign w:val="center"/>
          </w:tcPr>
          <w:p w:rsidR="00445550" w:rsidRPr="00CE1B34" w:rsidRDefault="00161F97" w:rsidP="00CE1B34">
            <w:pPr>
              <w:tabs>
                <w:tab w:val="left" w:pos="4500"/>
                <w:tab w:val="left" w:pos="9180"/>
                <w:tab w:val="left" w:pos="9360"/>
              </w:tabs>
              <w:spacing w:line="360" w:lineRule="auto"/>
              <w:jc w:val="center"/>
              <w:rPr>
                <w:b/>
                <w:bCs/>
                <w:sz w:val="24"/>
                <w:szCs w:val="24"/>
              </w:rPr>
            </w:pPr>
            <w:r>
              <w:rPr>
                <w:b/>
                <w:bCs/>
                <w:sz w:val="24"/>
                <w:szCs w:val="24"/>
              </w:rPr>
              <w:t>23/782</w:t>
            </w:r>
          </w:p>
        </w:tc>
        <w:tc>
          <w:tcPr>
            <w:tcW w:w="1418" w:type="dxa"/>
            <w:vAlign w:val="center"/>
          </w:tcPr>
          <w:p w:rsidR="00445550" w:rsidRPr="00CE1B34" w:rsidRDefault="00161F97" w:rsidP="00CE1B34">
            <w:pPr>
              <w:tabs>
                <w:tab w:val="left" w:pos="4500"/>
                <w:tab w:val="left" w:pos="9180"/>
                <w:tab w:val="left" w:pos="9360"/>
              </w:tabs>
              <w:spacing w:line="360" w:lineRule="auto"/>
              <w:jc w:val="center"/>
              <w:rPr>
                <w:b/>
                <w:bCs/>
                <w:sz w:val="24"/>
                <w:szCs w:val="24"/>
              </w:rPr>
            </w:pPr>
            <w:r>
              <w:rPr>
                <w:b/>
                <w:bCs/>
                <w:sz w:val="24"/>
                <w:szCs w:val="24"/>
              </w:rPr>
              <w:t>90/3039</w:t>
            </w:r>
          </w:p>
        </w:tc>
      </w:tr>
    </w:tbl>
    <w:p w:rsidR="007B6A1C" w:rsidRDefault="00445550" w:rsidP="007B6A1C">
      <w:pPr>
        <w:autoSpaceDE w:val="0"/>
        <w:autoSpaceDN w:val="0"/>
        <w:adjustRightInd w:val="0"/>
        <w:jc w:val="both"/>
        <w:textAlignment w:val="center"/>
        <w:rPr>
          <w:sz w:val="24"/>
          <w:szCs w:val="24"/>
        </w:rPr>
      </w:pPr>
      <w:r w:rsidRPr="00CE1B34">
        <w:rPr>
          <w:sz w:val="28"/>
          <w:szCs w:val="28"/>
        </w:rPr>
        <w:t xml:space="preserve">* </w:t>
      </w:r>
      <w:r w:rsidRPr="00CE1B34">
        <w:rPr>
          <w:sz w:val="24"/>
          <w:szCs w:val="24"/>
        </w:rPr>
        <w:t xml:space="preserve">Часть учебного плана, формируемая участниками образовательных отношений, использовано на увеличение учебных часов предмета «Русский язык» 1-4 классов с целью формирования лингвистической компетентности учащихся, коммуникативной культуры, успешной социализации. </w:t>
      </w:r>
    </w:p>
    <w:p w:rsidR="00281E5B" w:rsidRPr="002400DC" w:rsidRDefault="007B6A1C" w:rsidP="002400DC">
      <w:pPr>
        <w:autoSpaceDE w:val="0"/>
        <w:autoSpaceDN w:val="0"/>
        <w:adjustRightInd w:val="0"/>
        <w:jc w:val="both"/>
        <w:textAlignment w:val="center"/>
        <w:rPr>
          <w:sz w:val="24"/>
          <w:szCs w:val="24"/>
        </w:rPr>
      </w:pPr>
      <w:r w:rsidRPr="007B6A1C">
        <w:rPr>
          <w:bCs/>
          <w:sz w:val="24"/>
          <w:szCs w:val="24"/>
          <w:lang w:eastAsia="en-US"/>
        </w:rPr>
        <w:t>* Количество учебных занятий за 4 учебных года не может составлять менее 2904 часов и не более 3345 часов.</w:t>
      </w:r>
    </w:p>
    <w:p w:rsidR="00281E5B" w:rsidRDefault="00204A95" w:rsidP="00204A95">
      <w:pPr>
        <w:jc w:val="center"/>
        <w:rPr>
          <w:b/>
          <w:bCs/>
          <w:sz w:val="22"/>
          <w:szCs w:val="22"/>
          <w:lang w:eastAsia="en-US"/>
        </w:rPr>
      </w:pPr>
      <w:r>
        <w:rPr>
          <w:b/>
          <w:bCs/>
          <w:sz w:val="22"/>
          <w:szCs w:val="22"/>
          <w:lang w:eastAsia="en-US"/>
        </w:rPr>
        <w:lastRenderedPageBreak/>
        <w:t>Учебный план осно</w:t>
      </w:r>
      <w:r w:rsidR="00754547">
        <w:rPr>
          <w:b/>
          <w:bCs/>
          <w:sz w:val="22"/>
          <w:szCs w:val="22"/>
          <w:lang w:eastAsia="en-US"/>
        </w:rPr>
        <w:t>вного общего образования на 2018-2019</w:t>
      </w:r>
      <w:r>
        <w:rPr>
          <w:b/>
          <w:bCs/>
          <w:sz w:val="22"/>
          <w:szCs w:val="22"/>
          <w:lang w:eastAsia="en-US"/>
        </w:rPr>
        <w:t xml:space="preserve"> учебный год </w:t>
      </w:r>
    </w:p>
    <w:p w:rsidR="00204A95" w:rsidRDefault="00204A95" w:rsidP="00204A95">
      <w:pPr>
        <w:jc w:val="center"/>
        <w:rPr>
          <w:b/>
          <w:bCs/>
          <w:sz w:val="22"/>
          <w:szCs w:val="22"/>
          <w:lang w:eastAsia="en-US"/>
        </w:rPr>
      </w:pPr>
      <w:r>
        <w:rPr>
          <w:b/>
          <w:bCs/>
          <w:sz w:val="22"/>
          <w:szCs w:val="22"/>
          <w:lang w:eastAsia="en-US"/>
        </w:rPr>
        <w:t>(максимальный в расчете на 6020 часов за весь период обучения).</w:t>
      </w:r>
    </w:p>
    <w:p w:rsidR="00204A95" w:rsidRDefault="00754547" w:rsidP="00204A95">
      <w:pPr>
        <w:jc w:val="center"/>
        <w:rPr>
          <w:b/>
          <w:bCs/>
          <w:sz w:val="22"/>
          <w:szCs w:val="22"/>
          <w:lang w:eastAsia="en-US"/>
        </w:rPr>
      </w:pPr>
      <w:r>
        <w:rPr>
          <w:b/>
          <w:bCs/>
          <w:sz w:val="22"/>
          <w:szCs w:val="22"/>
          <w:lang w:eastAsia="en-US"/>
        </w:rPr>
        <w:t>5-8</w:t>
      </w:r>
      <w:r w:rsidR="00204A95">
        <w:rPr>
          <w:b/>
          <w:bCs/>
          <w:sz w:val="22"/>
          <w:szCs w:val="22"/>
          <w:lang w:eastAsia="en-US"/>
        </w:rPr>
        <w:t xml:space="preserve"> классы.</w:t>
      </w:r>
    </w:p>
    <w:tbl>
      <w:tblPr>
        <w:tblpPr w:leftFromText="180" w:rightFromText="180" w:vertAnchor="text" w:horzAnchor="margin" w:tblpXSpec="center" w:tblpY="40"/>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662"/>
        <w:gridCol w:w="29"/>
        <w:gridCol w:w="510"/>
        <w:gridCol w:w="14"/>
        <w:gridCol w:w="29"/>
        <w:gridCol w:w="699"/>
        <w:gridCol w:w="734"/>
        <w:gridCol w:w="689"/>
        <w:gridCol w:w="494"/>
        <w:gridCol w:w="859"/>
      </w:tblGrid>
      <w:tr w:rsidR="00204A95" w:rsidTr="00204A95">
        <w:trPr>
          <w:trHeight w:val="921"/>
        </w:trPr>
        <w:tc>
          <w:tcPr>
            <w:tcW w:w="3964" w:type="dxa"/>
            <w:vMerge w:val="restart"/>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b/>
                <w:bCs/>
                <w:sz w:val="22"/>
                <w:szCs w:val="22"/>
                <w:lang w:eastAsia="en-US"/>
              </w:rPr>
            </w:pPr>
            <w:r>
              <w:rPr>
                <w:bCs/>
                <w:sz w:val="22"/>
                <w:szCs w:val="22"/>
                <w:lang w:eastAsia="en-US"/>
              </w:rPr>
              <w:t>Предметные области</w:t>
            </w:r>
          </w:p>
        </w:tc>
        <w:tc>
          <w:tcPr>
            <w:tcW w:w="2691" w:type="dxa"/>
            <w:gridSpan w:val="2"/>
            <w:vMerge w:val="restart"/>
            <w:tcBorders>
              <w:top w:val="single" w:sz="4" w:space="0" w:color="auto"/>
              <w:left w:val="single" w:sz="4" w:space="0" w:color="auto"/>
              <w:bottom w:val="single" w:sz="4" w:space="0" w:color="auto"/>
              <w:right w:val="single" w:sz="4" w:space="0" w:color="auto"/>
              <w:tr2bl w:val="single" w:sz="4" w:space="0" w:color="auto"/>
            </w:tcBorders>
            <w:hideMark/>
          </w:tcPr>
          <w:p w:rsidR="00204A95" w:rsidRDefault="00204A95" w:rsidP="00204A95">
            <w:pPr>
              <w:spacing w:line="288" w:lineRule="auto"/>
              <w:jc w:val="both"/>
              <w:rPr>
                <w:b/>
                <w:bCs/>
                <w:sz w:val="22"/>
                <w:szCs w:val="22"/>
                <w:lang w:eastAsia="en-US"/>
              </w:rPr>
            </w:pPr>
            <w:r>
              <w:rPr>
                <w:b/>
                <w:bCs/>
                <w:sz w:val="22"/>
                <w:szCs w:val="22"/>
                <w:lang w:eastAsia="en-US"/>
              </w:rPr>
              <w:t>Учебные</w:t>
            </w:r>
          </w:p>
          <w:p w:rsidR="00204A95" w:rsidRDefault="00204A95" w:rsidP="00204A95">
            <w:pPr>
              <w:spacing w:line="288" w:lineRule="auto"/>
              <w:jc w:val="both"/>
              <w:rPr>
                <w:b/>
                <w:bCs/>
                <w:sz w:val="22"/>
                <w:szCs w:val="22"/>
                <w:lang w:eastAsia="en-US"/>
              </w:rPr>
            </w:pPr>
            <w:r>
              <w:rPr>
                <w:b/>
                <w:bCs/>
                <w:sz w:val="22"/>
                <w:szCs w:val="22"/>
                <w:lang w:eastAsia="en-US"/>
              </w:rPr>
              <w:t>предметы</w:t>
            </w:r>
          </w:p>
          <w:p w:rsidR="00204A95" w:rsidRDefault="00204A95" w:rsidP="00204A95">
            <w:pPr>
              <w:spacing w:line="288" w:lineRule="auto"/>
              <w:jc w:val="right"/>
              <w:rPr>
                <w:b/>
                <w:bCs/>
                <w:sz w:val="22"/>
                <w:szCs w:val="22"/>
                <w:lang w:eastAsia="en-US"/>
              </w:rPr>
            </w:pPr>
            <w:r>
              <w:rPr>
                <w:b/>
                <w:bCs/>
                <w:sz w:val="22"/>
                <w:szCs w:val="22"/>
                <w:lang w:eastAsia="en-US"/>
              </w:rPr>
              <w:t>Классы</w:t>
            </w:r>
          </w:p>
        </w:tc>
        <w:tc>
          <w:tcPr>
            <w:tcW w:w="4028" w:type="dxa"/>
            <w:gridSpan w:val="8"/>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b/>
                <w:bCs/>
                <w:sz w:val="22"/>
                <w:szCs w:val="22"/>
                <w:lang w:eastAsia="en-US"/>
              </w:rPr>
            </w:pPr>
            <w:r>
              <w:rPr>
                <w:b/>
                <w:bCs/>
                <w:sz w:val="22"/>
                <w:szCs w:val="22"/>
                <w:lang w:eastAsia="en-US"/>
              </w:rPr>
              <w:t>Количество часов в неделю</w:t>
            </w:r>
          </w:p>
        </w:tc>
      </w:tr>
      <w:tr w:rsidR="00204A95" w:rsidTr="00204A95">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b/>
                <w:bCs/>
                <w:sz w:val="22"/>
                <w:szCs w:val="22"/>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b/>
                <w:bCs/>
                <w:sz w:val="22"/>
                <w:szCs w:val="22"/>
                <w:lang w:eastAsia="en-US"/>
              </w:rPr>
            </w:pPr>
          </w:p>
        </w:tc>
        <w:tc>
          <w:tcPr>
            <w:tcW w:w="510"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b/>
                <w:bCs/>
                <w:sz w:val="22"/>
                <w:szCs w:val="22"/>
                <w:lang w:eastAsia="en-US"/>
              </w:rPr>
            </w:pPr>
            <w:r>
              <w:rPr>
                <w:b/>
                <w:bCs/>
                <w:sz w:val="22"/>
                <w:szCs w:val="22"/>
                <w:lang w:eastAsia="en-US"/>
              </w:rPr>
              <w:t>V</w:t>
            </w:r>
          </w:p>
        </w:tc>
        <w:tc>
          <w:tcPr>
            <w:tcW w:w="742" w:type="dxa"/>
            <w:gridSpan w:val="3"/>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b/>
                <w:bCs/>
                <w:sz w:val="22"/>
                <w:szCs w:val="22"/>
                <w:lang w:val="en-US" w:eastAsia="en-US"/>
              </w:rPr>
            </w:pPr>
            <w:r>
              <w:rPr>
                <w:b/>
                <w:bCs/>
                <w:sz w:val="22"/>
                <w:szCs w:val="22"/>
                <w:lang w:val="en-US" w:eastAsia="en-US"/>
              </w:rPr>
              <w:t>VI</w:t>
            </w:r>
          </w:p>
        </w:tc>
        <w:tc>
          <w:tcPr>
            <w:tcW w:w="734"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b/>
                <w:bCs/>
                <w:sz w:val="22"/>
                <w:szCs w:val="22"/>
                <w:lang w:eastAsia="en-US"/>
              </w:rPr>
            </w:pPr>
            <w:r>
              <w:rPr>
                <w:b/>
                <w:bCs/>
                <w:sz w:val="22"/>
                <w:szCs w:val="22"/>
                <w:lang w:val="en-US" w:eastAsia="en-US"/>
              </w:rPr>
              <w:t>VII</w:t>
            </w:r>
          </w:p>
        </w:tc>
        <w:tc>
          <w:tcPr>
            <w:tcW w:w="689"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b/>
                <w:bCs/>
                <w:sz w:val="22"/>
                <w:szCs w:val="22"/>
                <w:lang w:eastAsia="en-US"/>
              </w:rPr>
            </w:pPr>
            <w:r>
              <w:rPr>
                <w:b/>
                <w:bCs/>
                <w:sz w:val="22"/>
                <w:szCs w:val="22"/>
                <w:lang w:val="en-US" w:eastAsia="en-US"/>
              </w:rPr>
              <w:t>VIII</w:t>
            </w:r>
          </w:p>
        </w:tc>
        <w:tc>
          <w:tcPr>
            <w:tcW w:w="494" w:type="dxa"/>
            <w:tcBorders>
              <w:top w:val="single" w:sz="4" w:space="0" w:color="auto"/>
              <w:left w:val="single" w:sz="4" w:space="0" w:color="auto"/>
              <w:bottom w:val="single" w:sz="4" w:space="0" w:color="auto"/>
              <w:right w:val="single" w:sz="4" w:space="0" w:color="auto"/>
            </w:tcBorders>
          </w:tcPr>
          <w:p w:rsidR="00204A95" w:rsidRDefault="00B07405" w:rsidP="00204A95">
            <w:pPr>
              <w:spacing w:line="288" w:lineRule="auto"/>
              <w:jc w:val="both"/>
              <w:rPr>
                <w:b/>
                <w:bCs/>
                <w:sz w:val="22"/>
                <w:szCs w:val="22"/>
                <w:lang w:eastAsia="en-US"/>
              </w:rPr>
            </w:pPr>
            <w:r>
              <w:rPr>
                <w:b/>
                <w:bCs/>
                <w:sz w:val="22"/>
                <w:szCs w:val="22"/>
                <w:lang w:val="en-US" w:eastAsia="en-US"/>
              </w:rPr>
              <w:t>IX</w:t>
            </w:r>
          </w:p>
        </w:tc>
        <w:tc>
          <w:tcPr>
            <w:tcW w:w="859"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b/>
                <w:bCs/>
                <w:sz w:val="22"/>
                <w:szCs w:val="22"/>
                <w:lang w:eastAsia="en-US"/>
              </w:rPr>
            </w:pPr>
            <w:r>
              <w:rPr>
                <w:b/>
                <w:bCs/>
                <w:sz w:val="22"/>
                <w:szCs w:val="22"/>
                <w:lang w:eastAsia="en-US"/>
              </w:rPr>
              <w:t>Всего</w:t>
            </w:r>
          </w:p>
        </w:tc>
      </w:tr>
      <w:tr w:rsidR="00204A95" w:rsidTr="00204A95">
        <w:trPr>
          <w:trHeight w:val="315"/>
        </w:trPr>
        <w:tc>
          <w:tcPr>
            <w:tcW w:w="3964" w:type="dxa"/>
            <w:tcBorders>
              <w:top w:val="single" w:sz="4" w:space="0" w:color="auto"/>
              <w:left w:val="single" w:sz="4" w:space="0" w:color="auto"/>
              <w:bottom w:val="single" w:sz="4" w:space="0" w:color="auto"/>
              <w:right w:val="single" w:sz="4" w:space="0" w:color="auto"/>
            </w:tcBorders>
          </w:tcPr>
          <w:p w:rsidR="00204A95" w:rsidRDefault="00204A95" w:rsidP="00204A95">
            <w:pPr>
              <w:spacing w:line="288" w:lineRule="auto"/>
              <w:jc w:val="both"/>
              <w:rPr>
                <w:sz w:val="22"/>
                <w:szCs w:val="22"/>
                <w:lang w:eastAsia="en-US"/>
              </w:rPr>
            </w:pP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iCs/>
                <w:sz w:val="22"/>
                <w:szCs w:val="22"/>
                <w:lang w:eastAsia="en-US"/>
              </w:rPr>
            </w:pPr>
            <w:r>
              <w:rPr>
                <w:iCs/>
                <w:sz w:val="22"/>
                <w:szCs w:val="22"/>
                <w:lang w:eastAsia="en-US"/>
              </w:rPr>
              <w:t>Обязательная часть</w:t>
            </w:r>
          </w:p>
        </w:tc>
        <w:tc>
          <w:tcPr>
            <w:tcW w:w="4057" w:type="dxa"/>
            <w:gridSpan w:val="9"/>
            <w:tcBorders>
              <w:top w:val="single" w:sz="4" w:space="0" w:color="auto"/>
              <w:left w:val="single" w:sz="4" w:space="0" w:color="auto"/>
              <w:bottom w:val="single" w:sz="4" w:space="0" w:color="auto"/>
              <w:right w:val="single" w:sz="4" w:space="0" w:color="auto"/>
            </w:tcBorders>
          </w:tcPr>
          <w:p w:rsidR="00204A95" w:rsidRDefault="00204A95" w:rsidP="00204A95">
            <w:pPr>
              <w:spacing w:line="288" w:lineRule="auto"/>
              <w:jc w:val="center"/>
              <w:rPr>
                <w:b/>
                <w:bCs/>
                <w:sz w:val="22"/>
                <w:szCs w:val="22"/>
                <w:lang w:eastAsia="en-US"/>
              </w:rPr>
            </w:pPr>
          </w:p>
        </w:tc>
      </w:tr>
      <w:tr w:rsidR="00204A95" w:rsidTr="00204A95">
        <w:trPr>
          <w:trHeight w:val="330"/>
        </w:trPr>
        <w:tc>
          <w:tcPr>
            <w:tcW w:w="3964" w:type="dxa"/>
            <w:vMerge w:val="restart"/>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Русский язык и литература</w:t>
            </w: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Русский язык</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5</w:t>
            </w: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6</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4</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3</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eastAsia="en-US"/>
              </w:rPr>
              <w:t>1</w:t>
            </w:r>
            <w:r>
              <w:rPr>
                <w:sz w:val="22"/>
                <w:szCs w:val="22"/>
                <w:lang w:val="en-US" w:eastAsia="en-US"/>
              </w:rPr>
              <w:t>8</w:t>
            </w:r>
          </w:p>
        </w:tc>
      </w:tr>
      <w:tr w:rsidR="00204A95" w:rsidTr="00204A9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sz w:val="22"/>
                <w:szCs w:val="22"/>
                <w:lang w:eastAsia="en-US"/>
              </w:rPr>
            </w:pP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Литература</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w:t>
            </w: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2</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3</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10</w:t>
            </w:r>
          </w:p>
        </w:tc>
      </w:tr>
      <w:tr w:rsidR="00204A95" w:rsidTr="00204A95">
        <w:trPr>
          <w:trHeight w:val="360"/>
        </w:trPr>
        <w:tc>
          <w:tcPr>
            <w:tcW w:w="3964"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Иностранный язык. Второй иностранный язык</w:t>
            </w: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Иностранный язык</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w:t>
            </w: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3</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3</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12</w:t>
            </w:r>
          </w:p>
        </w:tc>
      </w:tr>
      <w:tr w:rsidR="00204A95" w:rsidTr="00204A95">
        <w:trPr>
          <w:trHeight w:val="402"/>
        </w:trPr>
        <w:tc>
          <w:tcPr>
            <w:tcW w:w="3964" w:type="dxa"/>
            <w:vMerge w:val="restart"/>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Общественно-научные предметы</w:t>
            </w: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История России. Всеобщая история</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2</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3</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8</w:t>
            </w:r>
          </w:p>
        </w:tc>
      </w:tr>
      <w:tr w:rsidR="00204A95" w:rsidTr="00204A95">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sz w:val="22"/>
                <w:szCs w:val="22"/>
                <w:lang w:eastAsia="en-US"/>
              </w:rPr>
            </w:pP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Обществознание</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1</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1</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3</w:t>
            </w:r>
          </w:p>
        </w:tc>
      </w:tr>
      <w:tr w:rsidR="00204A95" w:rsidTr="00204A95">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sz w:val="22"/>
                <w:szCs w:val="22"/>
                <w:lang w:eastAsia="en-US"/>
              </w:rPr>
            </w:pP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География</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2</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2</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6</w:t>
            </w:r>
          </w:p>
        </w:tc>
      </w:tr>
      <w:tr w:rsidR="00204A95" w:rsidTr="00204A95">
        <w:trPr>
          <w:trHeight w:val="318"/>
        </w:trPr>
        <w:tc>
          <w:tcPr>
            <w:tcW w:w="3964" w:type="dxa"/>
            <w:vMerge w:val="restart"/>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Математика и информатика</w:t>
            </w: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Математика</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5</w:t>
            </w: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5</w:t>
            </w:r>
          </w:p>
        </w:tc>
        <w:tc>
          <w:tcPr>
            <w:tcW w:w="734"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val="en-US" w:eastAsia="en-US"/>
              </w:rPr>
            </w:pPr>
          </w:p>
        </w:tc>
        <w:tc>
          <w:tcPr>
            <w:tcW w:w="689"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eastAsia="en-US"/>
              </w:rPr>
              <w:t>1</w:t>
            </w:r>
            <w:r>
              <w:rPr>
                <w:sz w:val="22"/>
                <w:szCs w:val="22"/>
                <w:lang w:val="en-US" w:eastAsia="en-US"/>
              </w:rPr>
              <w:t>0</w:t>
            </w:r>
          </w:p>
        </w:tc>
      </w:tr>
      <w:tr w:rsidR="00204A95" w:rsidTr="00204A95">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sz w:val="22"/>
                <w:szCs w:val="22"/>
                <w:lang w:eastAsia="en-US"/>
              </w:rPr>
            </w:pP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Алгебра</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728" w:type="dxa"/>
            <w:gridSpan w:val="2"/>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3</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6</w:t>
            </w:r>
          </w:p>
        </w:tc>
      </w:tr>
      <w:tr w:rsidR="00204A95" w:rsidTr="00204A95">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sz w:val="22"/>
                <w:szCs w:val="22"/>
                <w:lang w:eastAsia="en-US"/>
              </w:rPr>
            </w:pP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Геометрия</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728" w:type="dxa"/>
            <w:gridSpan w:val="2"/>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2</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4</w:t>
            </w:r>
          </w:p>
        </w:tc>
      </w:tr>
      <w:tr w:rsidR="00204A95" w:rsidTr="00204A95">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sz w:val="22"/>
                <w:szCs w:val="22"/>
                <w:lang w:eastAsia="en-US"/>
              </w:rPr>
            </w:pP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Информатика</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728" w:type="dxa"/>
            <w:gridSpan w:val="2"/>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1</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r>
      <w:tr w:rsidR="00204A95" w:rsidTr="00204A95">
        <w:trPr>
          <w:trHeight w:val="300"/>
        </w:trPr>
        <w:tc>
          <w:tcPr>
            <w:tcW w:w="3964" w:type="dxa"/>
            <w:vMerge w:val="restart"/>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Естественнонаучные предметы</w:t>
            </w: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Физика</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rPr>
                <w:sz w:val="22"/>
                <w:szCs w:val="22"/>
                <w:lang w:eastAsia="en-US"/>
              </w:rPr>
            </w:pPr>
          </w:p>
        </w:tc>
        <w:tc>
          <w:tcPr>
            <w:tcW w:w="728" w:type="dxa"/>
            <w:gridSpan w:val="2"/>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rPr>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rPr>
                <w:sz w:val="22"/>
                <w:szCs w:val="22"/>
                <w:lang w:eastAsia="en-US"/>
              </w:rPr>
            </w:pPr>
            <w:r>
              <w:rPr>
                <w:sz w:val="22"/>
                <w:szCs w:val="22"/>
                <w:lang w:eastAsia="en-US"/>
              </w:rPr>
              <w:t>2</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rPr>
                <w:sz w:val="22"/>
                <w:szCs w:val="22"/>
                <w:lang w:eastAsia="en-US"/>
              </w:rPr>
            </w:pPr>
            <w:r>
              <w:rPr>
                <w:sz w:val="22"/>
                <w:szCs w:val="22"/>
                <w:lang w:eastAsia="en-US"/>
              </w:rPr>
              <w:t>2</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rPr>
                <w:sz w:val="22"/>
                <w:szCs w:val="22"/>
                <w:lang w:eastAsia="en-US"/>
              </w:rPr>
            </w:pPr>
            <w:r>
              <w:rPr>
                <w:sz w:val="22"/>
                <w:szCs w:val="22"/>
                <w:lang w:eastAsia="en-US"/>
              </w:rPr>
              <w:t>3</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4</w:t>
            </w:r>
          </w:p>
        </w:tc>
      </w:tr>
      <w:tr w:rsidR="00204A95" w:rsidTr="00204A9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sz w:val="22"/>
                <w:szCs w:val="22"/>
                <w:lang w:eastAsia="en-US"/>
              </w:rPr>
            </w:pP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 xml:space="preserve">Химия </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728" w:type="dxa"/>
            <w:gridSpan w:val="2"/>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2</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r>
      <w:tr w:rsidR="00204A95" w:rsidTr="00204A9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sz w:val="22"/>
                <w:szCs w:val="22"/>
                <w:lang w:eastAsia="en-US"/>
              </w:rPr>
            </w:pP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 xml:space="preserve">Биология </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r>
              <w:rPr>
                <w:sz w:val="22"/>
                <w:szCs w:val="22"/>
                <w:lang w:eastAsia="en-US"/>
              </w:rPr>
              <w:t>1</w:t>
            </w:r>
          </w:p>
        </w:tc>
        <w:tc>
          <w:tcPr>
            <w:tcW w:w="728" w:type="dxa"/>
            <w:gridSpan w:val="2"/>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r>
              <w:rPr>
                <w:sz w:val="22"/>
                <w:szCs w:val="22"/>
                <w:lang w:eastAsia="en-US"/>
              </w:rPr>
              <w:t>1</w:t>
            </w:r>
          </w:p>
        </w:tc>
        <w:tc>
          <w:tcPr>
            <w:tcW w:w="734"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r>
              <w:rPr>
                <w:sz w:val="22"/>
                <w:szCs w:val="22"/>
                <w:lang w:eastAsia="en-US"/>
              </w:rPr>
              <w:t>1</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2</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5</w:t>
            </w:r>
          </w:p>
        </w:tc>
      </w:tr>
      <w:tr w:rsidR="00204A95" w:rsidTr="00204A95">
        <w:trPr>
          <w:trHeight w:val="251"/>
        </w:trPr>
        <w:tc>
          <w:tcPr>
            <w:tcW w:w="3964" w:type="dxa"/>
            <w:vMerge w:val="restart"/>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Искусство</w:t>
            </w: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Музыка</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1</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4</w:t>
            </w:r>
          </w:p>
        </w:tc>
      </w:tr>
      <w:tr w:rsidR="00204A95" w:rsidTr="00204A95">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A95" w:rsidRDefault="00204A95" w:rsidP="00204A95">
            <w:pPr>
              <w:rPr>
                <w:sz w:val="22"/>
                <w:szCs w:val="22"/>
                <w:lang w:eastAsia="en-US"/>
              </w:rPr>
            </w:pP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Изобразительное искусство</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1</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4</w:t>
            </w:r>
          </w:p>
        </w:tc>
      </w:tr>
      <w:tr w:rsidR="00204A95" w:rsidTr="00204A95">
        <w:trPr>
          <w:trHeight w:val="301"/>
        </w:trPr>
        <w:tc>
          <w:tcPr>
            <w:tcW w:w="3964"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Технология</w:t>
            </w:r>
          </w:p>
        </w:tc>
        <w:tc>
          <w:tcPr>
            <w:tcW w:w="2662" w:type="dxa"/>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Технология</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2</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7</w:t>
            </w:r>
          </w:p>
        </w:tc>
      </w:tr>
      <w:tr w:rsidR="00204A95" w:rsidTr="00204A95">
        <w:trPr>
          <w:trHeight w:val="247"/>
        </w:trPr>
        <w:tc>
          <w:tcPr>
            <w:tcW w:w="3964" w:type="dxa"/>
            <w:vMerge w:val="restart"/>
            <w:tcBorders>
              <w:top w:val="single" w:sz="4" w:space="0" w:color="auto"/>
              <w:left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Физическая культура и основы безопасности жизнедеятельности</w:t>
            </w:r>
          </w:p>
        </w:tc>
        <w:tc>
          <w:tcPr>
            <w:tcW w:w="2662" w:type="dxa"/>
            <w:vMerge w:val="restart"/>
            <w:tcBorders>
              <w:top w:val="single" w:sz="4" w:space="0" w:color="auto"/>
              <w:left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ОБЖ</w:t>
            </w:r>
          </w:p>
          <w:p w:rsidR="00204A95" w:rsidRDefault="00204A95" w:rsidP="00204A95">
            <w:pPr>
              <w:spacing w:line="288" w:lineRule="auto"/>
              <w:jc w:val="both"/>
              <w:rPr>
                <w:sz w:val="22"/>
                <w:szCs w:val="22"/>
                <w:lang w:eastAsia="en-US"/>
              </w:rPr>
            </w:pPr>
            <w:r>
              <w:rPr>
                <w:sz w:val="22"/>
                <w:szCs w:val="22"/>
                <w:lang w:eastAsia="en-US"/>
              </w:rPr>
              <w:t>Физическая культура</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p>
        </w:tc>
        <w:tc>
          <w:tcPr>
            <w:tcW w:w="728" w:type="dxa"/>
            <w:gridSpan w:val="2"/>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rPr>
                <w:sz w:val="22"/>
                <w:szCs w:val="22"/>
                <w:lang w:eastAsia="en-US"/>
              </w:rPr>
            </w:pPr>
            <w:r>
              <w:rPr>
                <w:sz w:val="22"/>
                <w:szCs w:val="22"/>
                <w:lang w:eastAsia="en-US"/>
              </w:rPr>
              <w:t>1</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1</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val="en-US" w:eastAsia="en-US"/>
              </w:rPr>
            </w:pPr>
            <w:r>
              <w:rPr>
                <w:sz w:val="22"/>
                <w:szCs w:val="22"/>
                <w:lang w:val="en-US" w:eastAsia="en-US"/>
              </w:rPr>
              <w:t>1</w:t>
            </w:r>
          </w:p>
        </w:tc>
      </w:tr>
      <w:tr w:rsidR="00204A95" w:rsidTr="00204A95">
        <w:trPr>
          <w:trHeight w:val="345"/>
        </w:trPr>
        <w:tc>
          <w:tcPr>
            <w:tcW w:w="3964" w:type="dxa"/>
            <w:vMerge/>
            <w:tcBorders>
              <w:left w:val="single" w:sz="4" w:space="0" w:color="auto"/>
              <w:bottom w:val="single" w:sz="4" w:space="0" w:color="auto"/>
              <w:right w:val="single" w:sz="4" w:space="0" w:color="auto"/>
            </w:tcBorders>
          </w:tcPr>
          <w:p w:rsidR="00204A95" w:rsidRDefault="00204A95" w:rsidP="00204A95">
            <w:pPr>
              <w:spacing w:line="288" w:lineRule="auto"/>
              <w:jc w:val="both"/>
              <w:rPr>
                <w:sz w:val="22"/>
                <w:szCs w:val="22"/>
                <w:lang w:eastAsia="en-US"/>
              </w:rPr>
            </w:pPr>
          </w:p>
        </w:tc>
        <w:tc>
          <w:tcPr>
            <w:tcW w:w="2662" w:type="dxa"/>
            <w:vMerge/>
            <w:tcBorders>
              <w:left w:val="single" w:sz="4" w:space="0" w:color="auto"/>
              <w:bottom w:val="single" w:sz="4" w:space="0" w:color="auto"/>
              <w:right w:val="single" w:sz="4" w:space="0" w:color="auto"/>
            </w:tcBorders>
          </w:tcPr>
          <w:p w:rsidR="00204A95" w:rsidRDefault="00204A95" w:rsidP="00204A95">
            <w:pPr>
              <w:spacing w:line="288" w:lineRule="auto"/>
              <w:jc w:val="both"/>
              <w:rPr>
                <w:sz w:val="22"/>
                <w:szCs w:val="22"/>
                <w:lang w:eastAsia="en-US"/>
              </w:rPr>
            </w:pP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r>
              <w:rPr>
                <w:sz w:val="22"/>
                <w:szCs w:val="22"/>
                <w:lang w:eastAsia="en-US"/>
              </w:rPr>
              <w:t>3</w:t>
            </w:r>
          </w:p>
        </w:tc>
        <w:tc>
          <w:tcPr>
            <w:tcW w:w="728" w:type="dxa"/>
            <w:gridSpan w:val="2"/>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r>
              <w:rPr>
                <w:sz w:val="22"/>
                <w:szCs w:val="22"/>
                <w:lang w:eastAsia="en-US"/>
              </w:rPr>
              <w:t>3</w:t>
            </w:r>
          </w:p>
        </w:tc>
        <w:tc>
          <w:tcPr>
            <w:tcW w:w="734" w:type="dxa"/>
            <w:tcBorders>
              <w:top w:val="single" w:sz="4" w:space="0" w:color="auto"/>
              <w:left w:val="single" w:sz="4" w:space="0" w:color="auto"/>
              <w:bottom w:val="single" w:sz="4" w:space="0" w:color="auto"/>
              <w:right w:val="single" w:sz="4" w:space="0" w:color="auto"/>
            </w:tcBorders>
            <w:vAlign w:val="bottom"/>
          </w:tcPr>
          <w:p w:rsidR="00204A95" w:rsidRPr="006E652A" w:rsidRDefault="00204A95" w:rsidP="00204A95">
            <w:pPr>
              <w:spacing w:line="288" w:lineRule="auto"/>
              <w:jc w:val="center"/>
              <w:rPr>
                <w:sz w:val="22"/>
                <w:szCs w:val="22"/>
                <w:lang w:eastAsia="en-US"/>
              </w:rPr>
            </w:pPr>
            <w:r>
              <w:rPr>
                <w:sz w:val="22"/>
                <w:szCs w:val="22"/>
                <w:lang w:eastAsia="en-US"/>
              </w:rPr>
              <w:t>3</w:t>
            </w:r>
          </w:p>
        </w:tc>
        <w:tc>
          <w:tcPr>
            <w:tcW w:w="689"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rPr>
                <w:sz w:val="22"/>
                <w:szCs w:val="22"/>
                <w:lang w:eastAsia="en-US"/>
              </w:rPr>
            </w:pPr>
            <w:r>
              <w:rPr>
                <w:sz w:val="22"/>
                <w:szCs w:val="22"/>
                <w:lang w:eastAsia="en-US"/>
              </w:rPr>
              <w:t>3</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3</w:t>
            </w:r>
          </w:p>
        </w:tc>
        <w:tc>
          <w:tcPr>
            <w:tcW w:w="859" w:type="dxa"/>
            <w:tcBorders>
              <w:top w:val="single" w:sz="4" w:space="0" w:color="auto"/>
              <w:left w:val="single" w:sz="4" w:space="0" w:color="auto"/>
              <w:bottom w:val="single" w:sz="4" w:space="0" w:color="auto"/>
              <w:right w:val="single" w:sz="4" w:space="0" w:color="auto"/>
            </w:tcBorders>
            <w:vAlign w:val="bottom"/>
          </w:tcPr>
          <w:p w:rsidR="00204A95" w:rsidRPr="001A1466" w:rsidRDefault="00204A95" w:rsidP="00204A95">
            <w:pPr>
              <w:spacing w:line="288" w:lineRule="auto"/>
              <w:jc w:val="center"/>
              <w:rPr>
                <w:sz w:val="22"/>
                <w:szCs w:val="22"/>
                <w:lang w:eastAsia="en-US"/>
              </w:rPr>
            </w:pPr>
            <w:r>
              <w:rPr>
                <w:sz w:val="22"/>
                <w:szCs w:val="22"/>
                <w:lang w:eastAsia="en-US"/>
              </w:rPr>
              <w:t>12</w:t>
            </w:r>
          </w:p>
        </w:tc>
      </w:tr>
      <w:tr w:rsidR="00204A95" w:rsidTr="00204A95">
        <w:trPr>
          <w:trHeight w:val="284"/>
        </w:trPr>
        <w:tc>
          <w:tcPr>
            <w:tcW w:w="6655" w:type="dxa"/>
            <w:gridSpan w:val="3"/>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Итого</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27</w:t>
            </w:r>
          </w:p>
        </w:tc>
        <w:tc>
          <w:tcPr>
            <w:tcW w:w="69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29</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30</w:t>
            </w:r>
          </w:p>
        </w:tc>
        <w:tc>
          <w:tcPr>
            <w:tcW w:w="68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32</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32</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118</w:t>
            </w:r>
          </w:p>
        </w:tc>
      </w:tr>
      <w:tr w:rsidR="00204A95" w:rsidTr="00204A95">
        <w:trPr>
          <w:trHeight w:val="301"/>
        </w:trPr>
        <w:tc>
          <w:tcPr>
            <w:tcW w:w="6655" w:type="dxa"/>
            <w:gridSpan w:val="3"/>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iCs/>
                <w:sz w:val="22"/>
                <w:szCs w:val="22"/>
                <w:lang w:eastAsia="en-US"/>
              </w:rPr>
            </w:pPr>
            <w:r>
              <w:rPr>
                <w:iCs/>
                <w:sz w:val="22"/>
                <w:szCs w:val="22"/>
                <w:lang w:eastAsia="en-US"/>
              </w:rPr>
              <w:t>Часть, формируемая участниками образовательных отношений</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5</w:t>
            </w:r>
          </w:p>
        </w:tc>
        <w:tc>
          <w:tcPr>
            <w:tcW w:w="69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4</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5</w:t>
            </w:r>
          </w:p>
        </w:tc>
        <w:tc>
          <w:tcPr>
            <w:tcW w:w="689"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r>
              <w:rPr>
                <w:sz w:val="22"/>
                <w:szCs w:val="22"/>
                <w:lang w:eastAsia="en-US"/>
              </w:rPr>
              <w:t>4</w:t>
            </w: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B07405" w:rsidP="00204A95">
            <w:pPr>
              <w:spacing w:line="288" w:lineRule="auto"/>
              <w:jc w:val="center"/>
              <w:rPr>
                <w:sz w:val="22"/>
                <w:szCs w:val="22"/>
                <w:lang w:eastAsia="en-US"/>
              </w:rPr>
            </w:pPr>
            <w:r>
              <w:rPr>
                <w:sz w:val="22"/>
                <w:szCs w:val="22"/>
                <w:lang w:eastAsia="en-US"/>
              </w:rPr>
              <w:t>4</w:t>
            </w: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18</w:t>
            </w:r>
          </w:p>
        </w:tc>
      </w:tr>
      <w:tr w:rsidR="00204A95" w:rsidTr="00204A95">
        <w:trPr>
          <w:trHeight w:val="301"/>
        </w:trPr>
        <w:tc>
          <w:tcPr>
            <w:tcW w:w="6655" w:type="dxa"/>
            <w:gridSpan w:val="3"/>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Наглядная геометрия</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Pr="006E652A" w:rsidRDefault="00204A95" w:rsidP="00204A95">
            <w:pPr>
              <w:spacing w:line="288" w:lineRule="auto"/>
              <w:jc w:val="center"/>
              <w:rPr>
                <w:b/>
                <w:sz w:val="22"/>
                <w:szCs w:val="22"/>
                <w:lang w:eastAsia="en-US"/>
              </w:rPr>
            </w:pPr>
            <w:r w:rsidRPr="006E652A">
              <w:rPr>
                <w:b/>
                <w:sz w:val="22"/>
                <w:szCs w:val="22"/>
                <w:lang w:eastAsia="en-US"/>
              </w:rPr>
              <w:t>1</w:t>
            </w:r>
          </w:p>
        </w:tc>
        <w:tc>
          <w:tcPr>
            <w:tcW w:w="699" w:type="dxa"/>
            <w:tcBorders>
              <w:top w:val="single" w:sz="4" w:space="0" w:color="auto"/>
              <w:left w:val="single" w:sz="4" w:space="0" w:color="auto"/>
              <w:bottom w:val="single" w:sz="4" w:space="0" w:color="auto"/>
              <w:right w:val="single" w:sz="4" w:space="0" w:color="auto"/>
            </w:tcBorders>
            <w:vAlign w:val="bottom"/>
            <w:hideMark/>
          </w:tcPr>
          <w:p w:rsidR="00204A95" w:rsidRPr="006E652A" w:rsidRDefault="00204A95" w:rsidP="00204A95">
            <w:pPr>
              <w:spacing w:line="288" w:lineRule="auto"/>
              <w:jc w:val="center"/>
              <w:rPr>
                <w:b/>
                <w:sz w:val="22"/>
                <w:szCs w:val="22"/>
                <w:lang w:eastAsia="en-US"/>
              </w:rPr>
            </w:pPr>
            <w:r w:rsidRPr="006E652A">
              <w:rPr>
                <w:b/>
                <w:sz w:val="22"/>
                <w:szCs w:val="22"/>
                <w:lang w:eastAsia="en-US"/>
              </w:rPr>
              <w:t>1</w:t>
            </w:r>
          </w:p>
        </w:tc>
        <w:tc>
          <w:tcPr>
            <w:tcW w:w="734"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2</w:t>
            </w:r>
          </w:p>
        </w:tc>
      </w:tr>
      <w:tr w:rsidR="00204A95" w:rsidTr="00204A95">
        <w:trPr>
          <w:trHeight w:val="301"/>
        </w:trPr>
        <w:tc>
          <w:tcPr>
            <w:tcW w:w="6655" w:type="dxa"/>
            <w:gridSpan w:val="3"/>
            <w:tcBorders>
              <w:top w:val="single" w:sz="4" w:space="0" w:color="auto"/>
              <w:left w:val="single" w:sz="4" w:space="0" w:color="auto"/>
              <w:bottom w:val="single" w:sz="4" w:space="0" w:color="auto"/>
              <w:right w:val="single" w:sz="4" w:space="0" w:color="auto"/>
            </w:tcBorders>
            <w:hideMark/>
          </w:tcPr>
          <w:p w:rsidR="00204A95" w:rsidRDefault="00204A95" w:rsidP="00204A95">
            <w:pPr>
              <w:spacing w:line="288" w:lineRule="auto"/>
              <w:jc w:val="both"/>
              <w:rPr>
                <w:sz w:val="22"/>
                <w:szCs w:val="22"/>
                <w:lang w:eastAsia="en-US"/>
              </w:rPr>
            </w:pPr>
            <w:r>
              <w:rPr>
                <w:sz w:val="22"/>
                <w:szCs w:val="22"/>
                <w:lang w:eastAsia="en-US"/>
              </w:rPr>
              <w:t>Основы безопасности жизнедеятельности</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04A95" w:rsidRPr="006E652A" w:rsidRDefault="00204A95" w:rsidP="00204A95">
            <w:pPr>
              <w:spacing w:line="288" w:lineRule="auto"/>
              <w:jc w:val="center"/>
              <w:rPr>
                <w:b/>
                <w:sz w:val="22"/>
                <w:szCs w:val="22"/>
                <w:lang w:eastAsia="en-US"/>
              </w:rPr>
            </w:pPr>
            <w:r w:rsidRPr="006E652A">
              <w:rPr>
                <w:b/>
                <w:sz w:val="22"/>
                <w:szCs w:val="22"/>
                <w:lang w:eastAsia="en-US"/>
              </w:rPr>
              <w:t>1</w:t>
            </w:r>
          </w:p>
        </w:tc>
        <w:tc>
          <w:tcPr>
            <w:tcW w:w="699" w:type="dxa"/>
            <w:tcBorders>
              <w:top w:val="single" w:sz="4" w:space="0" w:color="auto"/>
              <w:left w:val="single" w:sz="4" w:space="0" w:color="auto"/>
              <w:bottom w:val="single" w:sz="4" w:space="0" w:color="auto"/>
              <w:right w:val="single" w:sz="4" w:space="0" w:color="auto"/>
            </w:tcBorders>
            <w:vAlign w:val="bottom"/>
            <w:hideMark/>
          </w:tcPr>
          <w:p w:rsidR="00204A95" w:rsidRPr="006E652A" w:rsidRDefault="00204A95" w:rsidP="00204A95">
            <w:pPr>
              <w:spacing w:line="288" w:lineRule="auto"/>
              <w:jc w:val="center"/>
              <w:rPr>
                <w:b/>
                <w:sz w:val="22"/>
                <w:szCs w:val="22"/>
                <w:lang w:eastAsia="en-US"/>
              </w:rPr>
            </w:pPr>
            <w:r w:rsidRPr="006E652A">
              <w:rPr>
                <w:b/>
                <w:sz w:val="22"/>
                <w:szCs w:val="22"/>
                <w:lang w:eastAsia="en-US"/>
              </w:rPr>
              <w:t>1</w:t>
            </w:r>
          </w:p>
        </w:tc>
        <w:tc>
          <w:tcPr>
            <w:tcW w:w="734" w:type="dxa"/>
            <w:tcBorders>
              <w:top w:val="single" w:sz="4" w:space="0" w:color="auto"/>
              <w:left w:val="single" w:sz="4" w:space="0" w:color="auto"/>
              <w:bottom w:val="single" w:sz="4" w:space="0" w:color="auto"/>
              <w:right w:val="single" w:sz="4" w:space="0" w:color="auto"/>
            </w:tcBorders>
            <w:vAlign w:val="bottom"/>
            <w:hideMark/>
          </w:tcPr>
          <w:p w:rsidR="00204A95" w:rsidRPr="006E652A" w:rsidRDefault="00204A95" w:rsidP="00204A95">
            <w:pPr>
              <w:spacing w:line="288" w:lineRule="auto"/>
              <w:jc w:val="center"/>
              <w:rPr>
                <w:b/>
                <w:sz w:val="22"/>
                <w:szCs w:val="22"/>
                <w:lang w:eastAsia="en-US"/>
              </w:rPr>
            </w:pPr>
            <w:r w:rsidRPr="006E652A">
              <w:rPr>
                <w:b/>
                <w:sz w:val="22"/>
                <w:szCs w:val="22"/>
                <w:lang w:eastAsia="en-US"/>
              </w:rPr>
              <w:t>1</w:t>
            </w:r>
          </w:p>
        </w:tc>
        <w:tc>
          <w:tcPr>
            <w:tcW w:w="689"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494" w:type="dxa"/>
            <w:tcBorders>
              <w:top w:val="single" w:sz="4" w:space="0" w:color="auto"/>
              <w:left w:val="single" w:sz="4" w:space="0" w:color="auto"/>
              <w:bottom w:val="single" w:sz="4" w:space="0" w:color="auto"/>
              <w:right w:val="single" w:sz="4" w:space="0" w:color="auto"/>
            </w:tcBorders>
            <w:vAlign w:val="bottom"/>
          </w:tcPr>
          <w:p w:rsidR="00204A95" w:rsidRDefault="00204A95" w:rsidP="00204A95">
            <w:pPr>
              <w:spacing w:line="288" w:lineRule="auto"/>
              <w:jc w:val="center"/>
              <w:rPr>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hideMark/>
          </w:tcPr>
          <w:p w:rsidR="00204A95" w:rsidRDefault="00204A95" w:rsidP="00204A95">
            <w:pPr>
              <w:spacing w:line="288" w:lineRule="auto"/>
              <w:jc w:val="center"/>
              <w:rPr>
                <w:sz w:val="22"/>
                <w:szCs w:val="22"/>
                <w:lang w:eastAsia="en-US"/>
              </w:rPr>
            </w:pPr>
            <w:r>
              <w:rPr>
                <w:sz w:val="22"/>
                <w:szCs w:val="22"/>
                <w:lang w:eastAsia="en-US"/>
              </w:rPr>
              <w:t>3</w:t>
            </w:r>
          </w:p>
        </w:tc>
      </w:tr>
      <w:tr w:rsidR="00281E5B" w:rsidTr="00204A95">
        <w:trPr>
          <w:trHeight w:val="301"/>
        </w:trPr>
        <w:tc>
          <w:tcPr>
            <w:tcW w:w="6655" w:type="dxa"/>
            <w:gridSpan w:val="3"/>
            <w:tcBorders>
              <w:top w:val="single" w:sz="4" w:space="0" w:color="auto"/>
              <w:left w:val="single" w:sz="4" w:space="0" w:color="auto"/>
              <w:bottom w:val="single" w:sz="4" w:space="0" w:color="auto"/>
              <w:right w:val="single" w:sz="4" w:space="0" w:color="auto"/>
            </w:tcBorders>
          </w:tcPr>
          <w:p w:rsidR="00281E5B" w:rsidRDefault="00281E5B" w:rsidP="00281E5B">
            <w:pPr>
              <w:spacing w:line="288" w:lineRule="auto"/>
              <w:jc w:val="both"/>
              <w:rPr>
                <w:iCs/>
                <w:sz w:val="22"/>
                <w:szCs w:val="22"/>
                <w:lang w:eastAsia="en-US"/>
              </w:rPr>
            </w:pPr>
            <w:r>
              <w:rPr>
                <w:iCs/>
                <w:sz w:val="22"/>
                <w:szCs w:val="22"/>
                <w:lang w:eastAsia="en-US"/>
              </w:rPr>
              <w:t xml:space="preserve">Черчение и конструирование </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rPr>
                <w:iCs/>
                <w:sz w:val="22"/>
                <w:szCs w:val="22"/>
                <w:lang w:eastAsia="en-US"/>
              </w:rPr>
            </w:pPr>
          </w:p>
        </w:tc>
        <w:tc>
          <w:tcPr>
            <w:tcW w:w="69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bottom"/>
          </w:tcPr>
          <w:p w:rsidR="00281E5B" w:rsidRPr="006E652A" w:rsidRDefault="00281E5B" w:rsidP="00281E5B">
            <w:pPr>
              <w:spacing w:line="288" w:lineRule="auto"/>
              <w:jc w:val="center"/>
              <w:rPr>
                <w:b/>
                <w:iCs/>
                <w:sz w:val="22"/>
                <w:szCs w:val="22"/>
                <w:lang w:eastAsia="en-US"/>
              </w:rPr>
            </w:pPr>
            <w:r w:rsidRPr="006E652A">
              <w:rPr>
                <w:b/>
                <w:iCs/>
                <w:sz w:val="22"/>
                <w:szCs w:val="22"/>
                <w:lang w:eastAsia="en-US"/>
              </w:rPr>
              <w:t>1</w:t>
            </w:r>
          </w:p>
        </w:tc>
        <w:tc>
          <w:tcPr>
            <w:tcW w:w="49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r>
              <w:rPr>
                <w:iCs/>
                <w:sz w:val="22"/>
                <w:szCs w:val="22"/>
                <w:lang w:eastAsia="en-US"/>
              </w:rPr>
              <w:t>1</w:t>
            </w:r>
          </w:p>
        </w:tc>
      </w:tr>
      <w:tr w:rsidR="00281E5B" w:rsidTr="00204A95">
        <w:trPr>
          <w:trHeight w:val="301"/>
        </w:trPr>
        <w:tc>
          <w:tcPr>
            <w:tcW w:w="6655" w:type="dxa"/>
            <w:gridSpan w:val="3"/>
            <w:tcBorders>
              <w:top w:val="single" w:sz="4" w:space="0" w:color="auto"/>
              <w:left w:val="single" w:sz="4" w:space="0" w:color="auto"/>
              <w:bottom w:val="single" w:sz="4" w:space="0" w:color="auto"/>
              <w:right w:val="single" w:sz="4" w:space="0" w:color="auto"/>
            </w:tcBorders>
            <w:hideMark/>
          </w:tcPr>
          <w:p w:rsidR="00281E5B" w:rsidRPr="00514731" w:rsidRDefault="00281E5B" w:rsidP="00281E5B">
            <w:pPr>
              <w:spacing w:line="288" w:lineRule="auto"/>
              <w:jc w:val="both"/>
              <w:rPr>
                <w:i/>
                <w:iCs/>
                <w:sz w:val="22"/>
                <w:szCs w:val="22"/>
                <w:lang w:eastAsia="en-US"/>
              </w:rPr>
            </w:pPr>
            <w:r w:rsidRPr="00514731">
              <w:rPr>
                <w:i/>
                <w:iCs/>
                <w:sz w:val="22"/>
                <w:szCs w:val="22"/>
                <w:lang w:eastAsia="en-US"/>
              </w:rPr>
              <w:t>Учимся писать грамотно</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81E5B" w:rsidRPr="00514731" w:rsidRDefault="00281E5B" w:rsidP="00281E5B">
            <w:pPr>
              <w:spacing w:line="288" w:lineRule="auto"/>
              <w:jc w:val="center"/>
              <w:rPr>
                <w:b/>
                <w:iCs/>
                <w:sz w:val="22"/>
                <w:szCs w:val="22"/>
                <w:lang w:eastAsia="en-US"/>
              </w:rPr>
            </w:pPr>
            <w:r w:rsidRPr="00514731">
              <w:rPr>
                <w:b/>
                <w:iCs/>
                <w:sz w:val="22"/>
                <w:szCs w:val="22"/>
                <w:lang w:eastAsia="en-US"/>
              </w:rPr>
              <w:t>1</w:t>
            </w:r>
          </w:p>
        </w:tc>
        <w:tc>
          <w:tcPr>
            <w:tcW w:w="69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281E5B" w:rsidRPr="006E652A" w:rsidRDefault="00281E5B" w:rsidP="00281E5B">
            <w:pPr>
              <w:spacing w:line="288" w:lineRule="auto"/>
              <w:jc w:val="center"/>
              <w:rPr>
                <w:b/>
                <w:iCs/>
                <w:sz w:val="22"/>
                <w:szCs w:val="22"/>
                <w:lang w:eastAsia="en-US"/>
              </w:rPr>
            </w:pPr>
            <w:r w:rsidRPr="006E652A">
              <w:rPr>
                <w:b/>
                <w:iCs/>
                <w:sz w:val="22"/>
                <w:szCs w:val="22"/>
                <w:lang w:eastAsia="en-US"/>
              </w:rPr>
              <w:t>1</w:t>
            </w:r>
          </w:p>
        </w:tc>
        <w:tc>
          <w:tcPr>
            <w:tcW w:w="689" w:type="dxa"/>
            <w:tcBorders>
              <w:top w:val="single" w:sz="4" w:space="0" w:color="auto"/>
              <w:left w:val="single" w:sz="4" w:space="0" w:color="auto"/>
              <w:bottom w:val="single" w:sz="4" w:space="0" w:color="auto"/>
              <w:right w:val="single" w:sz="4" w:space="0" w:color="auto"/>
            </w:tcBorders>
            <w:vAlign w:val="bottom"/>
          </w:tcPr>
          <w:p w:rsidR="00281E5B" w:rsidRPr="006E652A" w:rsidRDefault="00281E5B" w:rsidP="00281E5B">
            <w:pPr>
              <w:spacing w:line="288" w:lineRule="auto"/>
              <w:jc w:val="center"/>
              <w:rPr>
                <w:b/>
                <w:iCs/>
                <w:sz w:val="22"/>
                <w:szCs w:val="22"/>
                <w:lang w:eastAsia="en-US"/>
              </w:rPr>
            </w:pPr>
            <w:r w:rsidRPr="006E652A">
              <w:rPr>
                <w:b/>
                <w:iCs/>
                <w:sz w:val="22"/>
                <w:szCs w:val="22"/>
                <w:lang w:eastAsia="en-US"/>
              </w:rPr>
              <w:t>1</w:t>
            </w:r>
          </w:p>
        </w:tc>
        <w:tc>
          <w:tcPr>
            <w:tcW w:w="49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hideMark/>
          </w:tcPr>
          <w:p w:rsidR="00281E5B" w:rsidRDefault="00281E5B" w:rsidP="00281E5B">
            <w:pPr>
              <w:spacing w:line="288" w:lineRule="auto"/>
              <w:jc w:val="center"/>
              <w:rPr>
                <w:iCs/>
                <w:sz w:val="22"/>
                <w:szCs w:val="22"/>
                <w:lang w:eastAsia="en-US"/>
              </w:rPr>
            </w:pPr>
            <w:r>
              <w:rPr>
                <w:iCs/>
                <w:sz w:val="22"/>
                <w:szCs w:val="22"/>
                <w:lang w:eastAsia="en-US"/>
              </w:rPr>
              <w:t>3</w:t>
            </w:r>
          </w:p>
        </w:tc>
      </w:tr>
      <w:tr w:rsidR="00281E5B" w:rsidTr="00204A95">
        <w:trPr>
          <w:trHeight w:val="301"/>
        </w:trPr>
        <w:tc>
          <w:tcPr>
            <w:tcW w:w="6655" w:type="dxa"/>
            <w:gridSpan w:val="3"/>
            <w:tcBorders>
              <w:top w:val="single" w:sz="4" w:space="0" w:color="auto"/>
              <w:left w:val="single" w:sz="4" w:space="0" w:color="auto"/>
              <w:bottom w:val="single" w:sz="4" w:space="0" w:color="auto"/>
              <w:right w:val="single" w:sz="4" w:space="0" w:color="auto"/>
            </w:tcBorders>
            <w:hideMark/>
          </w:tcPr>
          <w:p w:rsidR="00281E5B" w:rsidRPr="00514731" w:rsidRDefault="00281E5B" w:rsidP="00281E5B">
            <w:pPr>
              <w:spacing w:line="288" w:lineRule="auto"/>
              <w:jc w:val="both"/>
              <w:rPr>
                <w:i/>
                <w:iCs/>
                <w:sz w:val="22"/>
                <w:szCs w:val="22"/>
                <w:lang w:eastAsia="en-US"/>
              </w:rPr>
            </w:pPr>
            <w:r w:rsidRPr="00514731">
              <w:rPr>
                <w:i/>
                <w:iCs/>
                <w:sz w:val="22"/>
                <w:szCs w:val="22"/>
                <w:lang w:eastAsia="en-US"/>
              </w:rPr>
              <w:t>Удивительный мир английского</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81E5B" w:rsidRPr="006E652A" w:rsidRDefault="00281E5B" w:rsidP="00281E5B">
            <w:pPr>
              <w:spacing w:line="288" w:lineRule="auto"/>
              <w:jc w:val="center"/>
              <w:rPr>
                <w:b/>
                <w:iCs/>
                <w:sz w:val="22"/>
                <w:szCs w:val="22"/>
                <w:lang w:eastAsia="en-US"/>
              </w:rPr>
            </w:pPr>
            <w:r w:rsidRPr="006E652A">
              <w:rPr>
                <w:b/>
                <w:iCs/>
                <w:sz w:val="22"/>
                <w:szCs w:val="22"/>
                <w:lang w:eastAsia="en-US"/>
              </w:rPr>
              <w:t>1</w:t>
            </w:r>
          </w:p>
        </w:tc>
        <w:tc>
          <w:tcPr>
            <w:tcW w:w="699" w:type="dxa"/>
            <w:tcBorders>
              <w:top w:val="single" w:sz="4" w:space="0" w:color="auto"/>
              <w:left w:val="single" w:sz="4" w:space="0" w:color="auto"/>
              <w:bottom w:val="single" w:sz="4" w:space="0" w:color="auto"/>
              <w:right w:val="single" w:sz="4" w:space="0" w:color="auto"/>
            </w:tcBorders>
            <w:vAlign w:val="bottom"/>
            <w:hideMark/>
          </w:tcPr>
          <w:p w:rsidR="00281E5B" w:rsidRPr="006E652A" w:rsidRDefault="00281E5B" w:rsidP="00281E5B">
            <w:pPr>
              <w:spacing w:line="288" w:lineRule="auto"/>
              <w:jc w:val="center"/>
              <w:rPr>
                <w:b/>
                <w:iCs/>
                <w:sz w:val="22"/>
                <w:szCs w:val="22"/>
                <w:lang w:eastAsia="en-US"/>
              </w:rPr>
            </w:pPr>
            <w:r w:rsidRPr="006E652A">
              <w:rPr>
                <w:b/>
                <w:iCs/>
                <w:sz w:val="22"/>
                <w:szCs w:val="22"/>
                <w:lang w:eastAsia="en-US"/>
              </w:rPr>
              <w:t>1</w:t>
            </w:r>
          </w:p>
        </w:tc>
        <w:tc>
          <w:tcPr>
            <w:tcW w:w="73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49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hideMark/>
          </w:tcPr>
          <w:p w:rsidR="00281E5B" w:rsidRDefault="00281E5B" w:rsidP="00281E5B">
            <w:pPr>
              <w:spacing w:line="288" w:lineRule="auto"/>
              <w:jc w:val="center"/>
              <w:rPr>
                <w:iCs/>
                <w:sz w:val="22"/>
                <w:szCs w:val="22"/>
                <w:lang w:eastAsia="en-US"/>
              </w:rPr>
            </w:pPr>
            <w:r>
              <w:rPr>
                <w:iCs/>
                <w:sz w:val="22"/>
                <w:szCs w:val="22"/>
                <w:lang w:eastAsia="en-US"/>
              </w:rPr>
              <w:t>2</w:t>
            </w:r>
          </w:p>
        </w:tc>
      </w:tr>
      <w:tr w:rsidR="00281E5B" w:rsidTr="002400DC">
        <w:trPr>
          <w:trHeight w:val="323"/>
        </w:trPr>
        <w:tc>
          <w:tcPr>
            <w:tcW w:w="6655" w:type="dxa"/>
            <w:gridSpan w:val="3"/>
            <w:tcBorders>
              <w:top w:val="single" w:sz="4" w:space="0" w:color="auto"/>
              <w:left w:val="single" w:sz="4" w:space="0" w:color="auto"/>
              <w:bottom w:val="single" w:sz="4" w:space="0" w:color="auto"/>
              <w:right w:val="single" w:sz="4" w:space="0" w:color="auto"/>
            </w:tcBorders>
            <w:hideMark/>
          </w:tcPr>
          <w:p w:rsidR="00281E5B" w:rsidRPr="00514731" w:rsidRDefault="00281E5B" w:rsidP="00281E5B">
            <w:pPr>
              <w:spacing w:line="288" w:lineRule="auto"/>
              <w:jc w:val="both"/>
              <w:rPr>
                <w:i/>
                <w:iCs/>
                <w:sz w:val="22"/>
                <w:szCs w:val="22"/>
                <w:lang w:eastAsia="en-US"/>
              </w:rPr>
            </w:pPr>
            <w:r w:rsidRPr="00514731">
              <w:rPr>
                <w:i/>
                <w:iCs/>
                <w:sz w:val="22"/>
                <w:szCs w:val="22"/>
                <w:lang w:eastAsia="en-US"/>
              </w:rPr>
              <w:t>Практикум по русскому языку</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81E5B" w:rsidRPr="006E652A" w:rsidRDefault="00281E5B" w:rsidP="00281E5B">
            <w:pPr>
              <w:spacing w:line="288" w:lineRule="auto"/>
              <w:rPr>
                <w:b/>
                <w:iCs/>
                <w:sz w:val="22"/>
                <w:szCs w:val="22"/>
                <w:lang w:eastAsia="en-US"/>
              </w:rPr>
            </w:pPr>
            <w:r w:rsidRPr="006E652A">
              <w:rPr>
                <w:b/>
                <w:iCs/>
                <w:sz w:val="22"/>
                <w:szCs w:val="22"/>
                <w:lang w:eastAsia="en-US"/>
              </w:rPr>
              <w:t>1</w:t>
            </w:r>
          </w:p>
        </w:tc>
        <w:tc>
          <w:tcPr>
            <w:tcW w:w="699" w:type="dxa"/>
            <w:tcBorders>
              <w:top w:val="single" w:sz="4" w:space="0" w:color="auto"/>
              <w:left w:val="single" w:sz="4" w:space="0" w:color="auto"/>
              <w:bottom w:val="single" w:sz="4" w:space="0" w:color="auto"/>
              <w:right w:val="single" w:sz="4" w:space="0" w:color="auto"/>
            </w:tcBorders>
            <w:vAlign w:val="bottom"/>
            <w:hideMark/>
          </w:tcPr>
          <w:p w:rsidR="00281E5B" w:rsidRPr="006E652A" w:rsidRDefault="00281E5B" w:rsidP="00281E5B">
            <w:pPr>
              <w:spacing w:line="288" w:lineRule="auto"/>
              <w:jc w:val="center"/>
              <w:rPr>
                <w:b/>
                <w:iCs/>
                <w:sz w:val="22"/>
                <w:szCs w:val="22"/>
                <w:lang w:eastAsia="en-US"/>
              </w:rPr>
            </w:pPr>
            <w:r w:rsidRPr="006E652A">
              <w:rPr>
                <w:b/>
                <w:iCs/>
                <w:sz w:val="22"/>
                <w:szCs w:val="22"/>
                <w:lang w:eastAsia="en-US"/>
              </w:rPr>
              <w:t>1</w:t>
            </w:r>
          </w:p>
        </w:tc>
        <w:tc>
          <w:tcPr>
            <w:tcW w:w="734" w:type="dxa"/>
            <w:tcBorders>
              <w:top w:val="single" w:sz="4" w:space="0" w:color="auto"/>
              <w:left w:val="single" w:sz="4" w:space="0" w:color="auto"/>
              <w:bottom w:val="single" w:sz="4" w:space="0" w:color="auto"/>
              <w:right w:val="single" w:sz="4" w:space="0" w:color="auto"/>
            </w:tcBorders>
            <w:vAlign w:val="bottom"/>
            <w:hideMark/>
          </w:tcPr>
          <w:p w:rsidR="00281E5B" w:rsidRDefault="00281E5B" w:rsidP="00281E5B">
            <w:pPr>
              <w:spacing w:line="288" w:lineRule="auto"/>
              <w:jc w:val="center"/>
              <w:rPr>
                <w:iCs/>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49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hideMark/>
          </w:tcPr>
          <w:p w:rsidR="00281E5B" w:rsidRDefault="00281E5B" w:rsidP="00281E5B">
            <w:pPr>
              <w:spacing w:line="288" w:lineRule="auto"/>
              <w:jc w:val="center"/>
              <w:rPr>
                <w:iCs/>
                <w:sz w:val="22"/>
                <w:szCs w:val="22"/>
                <w:lang w:eastAsia="en-US"/>
              </w:rPr>
            </w:pPr>
            <w:r>
              <w:rPr>
                <w:iCs/>
                <w:sz w:val="22"/>
                <w:szCs w:val="22"/>
                <w:lang w:eastAsia="en-US"/>
              </w:rPr>
              <w:t>2</w:t>
            </w:r>
          </w:p>
        </w:tc>
      </w:tr>
      <w:tr w:rsidR="00281E5B" w:rsidTr="002400DC">
        <w:trPr>
          <w:trHeight w:val="285"/>
        </w:trPr>
        <w:tc>
          <w:tcPr>
            <w:tcW w:w="6655" w:type="dxa"/>
            <w:gridSpan w:val="3"/>
            <w:tcBorders>
              <w:top w:val="single" w:sz="4" w:space="0" w:color="auto"/>
              <w:left w:val="single" w:sz="4" w:space="0" w:color="auto"/>
              <w:bottom w:val="single" w:sz="4" w:space="0" w:color="auto"/>
              <w:right w:val="single" w:sz="4" w:space="0" w:color="auto"/>
            </w:tcBorders>
            <w:hideMark/>
          </w:tcPr>
          <w:p w:rsidR="00281E5B" w:rsidRPr="00514731" w:rsidRDefault="00281E5B" w:rsidP="00281E5B">
            <w:pPr>
              <w:spacing w:line="288" w:lineRule="auto"/>
              <w:jc w:val="both"/>
              <w:rPr>
                <w:i/>
                <w:iCs/>
                <w:sz w:val="22"/>
                <w:szCs w:val="22"/>
                <w:lang w:eastAsia="en-US"/>
              </w:rPr>
            </w:pPr>
            <w:r w:rsidRPr="00514731">
              <w:rPr>
                <w:i/>
                <w:iCs/>
                <w:sz w:val="22"/>
                <w:szCs w:val="22"/>
                <w:lang w:eastAsia="en-US"/>
              </w:rPr>
              <w:t>Практикум по биологии</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rPr>
                <w:iCs/>
                <w:sz w:val="22"/>
                <w:szCs w:val="22"/>
                <w:lang w:eastAsia="en-US"/>
              </w:rPr>
            </w:pPr>
          </w:p>
        </w:tc>
        <w:tc>
          <w:tcPr>
            <w:tcW w:w="69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281E5B" w:rsidRPr="006E652A" w:rsidRDefault="00281E5B" w:rsidP="00281E5B">
            <w:pPr>
              <w:spacing w:line="288" w:lineRule="auto"/>
              <w:jc w:val="center"/>
              <w:rPr>
                <w:b/>
                <w:iCs/>
                <w:sz w:val="22"/>
                <w:szCs w:val="22"/>
                <w:lang w:eastAsia="en-US"/>
              </w:rPr>
            </w:pPr>
            <w:r w:rsidRPr="006E652A">
              <w:rPr>
                <w:b/>
                <w:iCs/>
                <w:sz w:val="22"/>
                <w:szCs w:val="22"/>
                <w:lang w:eastAsia="en-US"/>
              </w:rPr>
              <w:t>1</w:t>
            </w:r>
          </w:p>
        </w:tc>
        <w:tc>
          <w:tcPr>
            <w:tcW w:w="68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49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hideMark/>
          </w:tcPr>
          <w:p w:rsidR="00281E5B" w:rsidRDefault="00281E5B" w:rsidP="00281E5B">
            <w:pPr>
              <w:spacing w:line="288" w:lineRule="auto"/>
              <w:jc w:val="center"/>
              <w:rPr>
                <w:iCs/>
                <w:sz w:val="22"/>
                <w:szCs w:val="22"/>
                <w:lang w:eastAsia="en-US"/>
              </w:rPr>
            </w:pPr>
            <w:r>
              <w:rPr>
                <w:iCs/>
                <w:sz w:val="22"/>
                <w:szCs w:val="22"/>
                <w:lang w:eastAsia="en-US"/>
              </w:rPr>
              <w:t>1</w:t>
            </w:r>
          </w:p>
        </w:tc>
      </w:tr>
      <w:tr w:rsidR="00281E5B" w:rsidTr="002400DC">
        <w:trPr>
          <w:trHeight w:val="247"/>
        </w:trPr>
        <w:tc>
          <w:tcPr>
            <w:tcW w:w="6655" w:type="dxa"/>
            <w:gridSpan w:val="3"/>
            <w:tcBorders>
              <w:top w:val="single" w:sz="4" w:space="0" w:color="auto"/>
              <w:left w:val="single" w:sz="4" w:space="0" w:color="auto"/>
              <w:bottom w:val="single" w:sz="4" w:space="0" w:color="auto"/>
              <w:right w:val="single" w:sz="4" w:space="0" w:color="auto"/>
            </w:tcBorders>
          </w:tcPr>
          <w:p w:rsidR="00281E5B" w:rsidRPr="00514731" w:rsidRDefault="00281E5B" w:rsidP="00281E5B">
            <w:pPr>
              <w:spacing w:line="288" w:lineRule="auto"/>
              <w:jc w:val="both"/>
              <w:rPr>
                <w:i/>
                <w:iCs/>
                <w:sz w:val="22"/>
                <w:szCs w:val="22"/>
                <w:lang w:eastAsia="en-US"/>
              </w:rPr>
            </w:pPr>
            <w:r w:rsidRPr="00514731">
              <w:rPr>
                <w:i/>
                <w:iCs/>
                <w:sz w:val="22"/>
                <w:szCs w:val="22"/>
                <w:lang w:eastAsia="en-US"/>
              </w:rPr>
              <w:t>Практикум по математике</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rPr>
                <w:iCs/>
                <w:sz w:val="22"/>
                <w:szCs w:val="22"/>
                <w:lang w:eastAsia="en-US"/>
              </w:rPr>
            </w:pPr>
          </w:p>
        </w:tc>
        <w:tc>
          <w:tcPr>
            <w:tcW w:w="69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tcPr>
          <w:p w:rsidR="00281E5B" w:rsidRPr="006E652A" w:rsidRDefault="00281E5B" w:rsidP="00281E5B">
            <w:pPr>
              <w:spacing w:line="288" w:lineRule="auto"/>
              <w:jc w:val="center"/>
              <w:rPr>
                <w:b/>
                <w:iCs/>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bottom"/>
          </w:tcPr>
          <w:p w:rsidR="00281E5B" w:rsidRPr="006E652A" w:rsidRDefault="00281E5B" w:rsidP="00281E5B">
            <w:pPr>
              <w:spacing w:line="288" w:lineRule="auto"/>
              <w:jc w:val="center"/>
              <w:rPr>
                <w:b/>
                <w:iCs/>
                <w:sz w:val="22"/>
                <w:szCs w:val="22"/>
                <w:lang w:eastAsia="en-US"/>
              </w:rPr>
            </w:pPr>
            <w:r w:rsidRPr="006E652A">
              <w:rPr>
                <w:b/>
                <w:iCs/>
                <w:sz w:val="22"/>
                <w:szCs w:val="22"/>
                <w:lang w:eastAsia="en-US"/>
              </w:rPr>
              <w:t>1</w:t>
            </w:r>
          </w:p>
        </w:tc>
        <w:tc>
          <w:tcPr>
            <w:tcW w:w="49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r>
              <w:rPr>
                <w:iCs/>
                <w:sz w:val="22"/>
                <w:szCs w:val="22"/>
                <w:lang w:eastAsia="en-US"/>
              </w:rPr>
              <w:t>1</w:t>
            </w:r>
          </w:p>
        </w:tc>
      </w:tr>
      <w:tr w:rsidR="00281E5B" w:rsidTr="002400DC">
        <w:trPr>
          <w:trHeight w:val="365"/>
        </w:trPr>
        <w:tc>
          <w:tcPr>
            <w:tcW w:w="6655" w:type="dxa"/>
            <w:gridSpan w:val="3"/>
            <w:tcBorders>
              <w:top w:val="single" w:sz="4" w:space="0" w:color="auto"/>
              <w:left w:val="single" w:sz="4" w:space="0" w:color="auto"/>
              <w:bottom w:val="single" w:sz="4" w:space="0" w:color="auto"/>
              <w:right w:val="single" w:sz="4" w:space="0" w:color="auto"/>
            </w:tcBorders>
            <w:hideMark/>
          </w:tcPr>
          <w:p w:rsidR="00281E5B" w:rsidRPr="00514731" w:rsidRDefault="00281E5B" w:rsidP="00281E5B">
            <w:pPr>
              <w:spacing w:line="288" w:lineRule="auto"/>
              <w:jc w:val="both"/>
              <w:rPr>
                <w:i/>
                <w:iCs/>
                <w:sz w:val="22"/>
                <w:szCs w:val="22"/>
                <w:lang w:eastAsia="en-US"/>
              </w:rPr>
            </w:pPr>
            <w:r w:rsidRPr="00514731">
              <w:rPr>
                <w:i/>
                <w:iCs/>
                <w:sz w:val="22"/>
                <w:szCs w:val="22"/>
                <w:lang w:eastAsia="en-US"/>
              </w:rPr>
              <w:t>Искусство-способ познания себя</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rPr>
                <w:iCs/>
                <w:sz w:val="22"/>
                <w:szCs w:val="22"/>
                <w:lang w:eastAsia="en-US"/>
              </w:rPr>
            </w:pPr>
          </w:p>
        </w:tc>
        <w:tc>
          <w:tcPr>
            <w:tcW w:w="69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hideMark/>
          </w:tcPr>
          <w:p w:rsidR="00281E5B" w:rsidRPr="006E652A" w:rsidRDefault="00281E5B" w:rsidP="00281E5B">
            <w:pPr>
              <w:spacing w:line="288" w:lineRule="auto"/>
              <w:jc w:val="center"/>
              <w:rPr>
                <w:b/>
                <w:iCs/>
                <w:sz w:val="22"/>
                <w:szCs w:val="22"/>
                <w:lang w:eastAsia="en-US"/>
              </w:rPr>
            </w:pPr>
            <w:r w:rsidRPr="006E652A">
              <w:rPr>
                <w:b/>
                <w:iCs/>
                <w:sz w:val="22"/>
                <w:szCs w:val="22"/>
                <w:lang w:eastAsia="en-US"/>
              </w:rPr>
              <w:t>1</w:t>
            </w:r>
          </w:p>
        </w:tc>
        <w:tc>
          <w:tcPr>
            <w:tcW w:w="68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49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r>
              <w:rPr>
                <w:iCs/>
                <w:sz w:val="22"/>
                <w:szCs w:val="22"/>
                <w:lang w:eastAsia="en-US"/>
              </w:rPr>
              <w:t>1</w:t>
            </w:r>
          </w:p>
        </w:tc>
      </w:tr>
      <w:tr w:rsidR="00281E5B" w:rsidTr="002400DC">
        <w:trPr>
          <w:trHeight w:val="271"/>
        </w:trPr>
        <w:tc>
          <w:tcPr>
            <w:tcW w:w="6655" w:type="dxa"/>
            <w:gridSpan w:val="3"/>
            <w:tcBorders>
              <w:top w:val="single" w:sz="4" w:space="0" w:color="auto"/>
              <w:left w:val="single" w:sz="4" w:space="0" w:color="auto"/>
              <w:bottom w:val="single" w:sz="4" w:space="0" w:color="auto"/>
              <w:right w:val="single" w:sz="4" w:space="0" w:color="auto"/>
            </w:tcBorders>
          </w:tcPr>
          <w:p w:rsidR="00281E5B" w:rsidRPr="00514731" w:rsidRDefault="00281E5B" w:rsidP="00281E5B">
            <w:pPr>
              <w:spacing w:line="288" w:lineRule="auto"/>
              <w:jc w:val="both"/>
              <w:rPr>
                <w:i/>
                <w:iCs/>
                <w:sz w:val="22"/>
                <w:szCs w:val="22"/>
                <w:lang w:eastAsia="en-US"/>
              </w:rPr>
            </w:pPr>
            <w:r w:rsidRPr="00514731">
              <w:rPr>
                <w:i/>
                <w:iCs/>
                <w:sz w:val="22"/>
                <w:szCs w:val="22"/>
                <w:lang w:eastAsia="en-US"/>
              </w:rPr>
              <w:t>История Урала</w:t>
            </w:r>
          </w:p>
        </w:tc>
        <w:tc>
          <w:tcPr>
            <w:tcW w:w="553" w:type="dxa"/>
            <w:gridSpan w:val="3"/>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rPr>
                <w:iCs/>
                <w:sz w:val="22"/>
                <w:szCs w:val="22"/>
                <w:lang w:eastAsia="en-US"/>
              </w:rPr>
            </w:pPr>
          </w:p>
        </w:tc>
        <w:tc>
          <w:tcPr>
            <w:tcW w:w="69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734" w:type="dxa"/>
            <w:tcBorders>
              <w:top w:val="single" w:sz="4" w:space="0" w:color="auto"/>
              <w:left w:val="single" w:sz="4" w:space="0" w:color="auto"/>
              <w:bottom w:val="single" w:sz="4" w:space="0" w:color="auto"/>
              <w:right w:val="single" w:sz="4" w:space="0" w:color="auto"/>
            </w:tcBorders>
            <w:vAlign w:val="bottom"/>
          </w:tcPr>
          <w:p w:rsidR="00281E5B" w:rsidRPr="006E652A" w:rsidRDefault="00281E5B" w:rsidP="00281E5B">
            <w:pPr>
              <w:spacing w:line="288" w:lineRule="auto"/>
              <w:jc w:val="center"/>
              <w:rPr>
                <w:b/>
                <w:iCs/>
                <w:sz w:val="22"/>
                <w:szCs w:val="22"/>
                <w:lang w:eastAsia="en-US"/>
              </w:rPr>
            </w:pPr>
            <w:r>
              <w:rPr>
                <w:b/>
                <w:iCs/>
                <w:sz w:val="22"/>
                <w:szCs w:val="22"/>
                <w:lang w:eastAsia="en-US"/>
              </w:rPr>
              <w:t>1</w:t>
            </w:r>
          </w:p>
        </w:tc>
        <w:tc>
          <w:tcPr>
            <w:tcW w:w="689" w:type="dxa"/>
            <w:tcBorders>
              <w:top w:val="single" w:sz="4" w:space="0" w:color="auto"/>
              <w:left w:val="single" w:sz="4" w:space="0" w:color="auto"/>
              <w:bottom w:val="single" w:sz="4" w:space="0" w:color="auto"/>
              <w:right w:val="single" w:sz="4" w:space="0" w:color="auto"/>
            </w:tcBorders>
            <w:vAlign w:val="bottom"/>
          </w:tcPr>
          <w:p w:rsidR="00281E5B" w:rsidRPr="00514731" w:rsidRDefault="00281E5B" w:rsidP="00281E5B">
            <w:pPr>
              <w:spacing w:line="288" w:lineRule="auto"/>
              <w:jc w:val="center"/>
              <w:rPr>
                <w:b/>
                <w:iCs/>
                <w:sz w:val="22"/>
                <w:szCs w:val="22"/>
                <w:lang w:eastAsia="en-US"/>
              </w:rPr>
            </w:pPr>
            <w:r w:rsidRPr="00514731">
              <w:rPr>
                <w:b/>
                <w:iCs/>
                <w:sz w:val="22"/>
                <w:szCs w:val="22"/>
                <w:lang w:eastAsia="en-US"/>
              </w:rPr>
              <w:t>1</w:t>
            </w:r>
          </w:p>
        </w:tc>
        <w:tc>
          <w:tcPr>
            <w:tcW w:w="49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p>
        </w:tc>
        <w:tc>
          <w:tcPr>
            <w:tcW w:w="85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iCs/>
                <w:sz w:val="22"/>
                <w:szCs w:val="22"/>
                <w:lang w:eastAsia="en-US"/>
              </w:rPr>
            </w:pPr>
            <w:r>
              <w:rPr>
                <w:iCs/>
                <w:sz w:val="22"/>
                <w:szCs w:val="22"/>
                <w:lang w:eastAsia="en-US"/>
              </w:rPr>
              <w:t>2</w:t>
            </w:r>
          </w:p>
        </w:tc>
      </w:tr>
      <w:tr w:rsidR="00281E5B" w:rsidTr="00204A95">
        <w:trPr>
          <w:trHeight w:val="232"/>
        </w:trPr>
        <w:tc>
          <w:tcPr>
            <w:tcW w:w="6655" w:type="dxa"/>
            <w:gridSpan w:val="3"/>
            <w:tcBorders>
              <w:top w:val="single" w:sz="4" w:space="0" w:color="auto"/>
              <w:left w:val="single" w:sz="4" w:space="0" w:color="auto"/>
              <w:bottom w:val="single" w:sz="4" w:space="0" w:color="auto"/>
              <w:right w:val="single" w:sz="4" w:space="0" w:color="auto"/>
            </w:tcBorders>
            <w:hideMark/>
          </w:tcPr>
          <w:p w:rsidR="00281E5B" w:rsidRDefault="00281E5B" w:rsidP="00281E5B">
            <w:pPr>
              <w:spacing w:line="288" w:lineRule="auto"/>
              <w:jc w:val="both"/>
              <w:rPr>
                <w:sz w:val="22"/>
                <w:szCs w:val="22"/>
                <w:lang w:eastAsia="en-US"/>
              </w:rPr>
            </w:pPr>
            <w:r>
              <w:rPr>
                <w:sz w:val="22"/>
                <w:szCs w:val="22"/>
                <w:lang w:eastAsia="en-US"/>
              </w:rPr>
              <w:t>Максимально допустимая недельная нагрузка</w:t>
            </w:r>
          </w:p>
        </w:tc>
        <w:tc>
          <w:tcPr>
            <w:tcW w:w="553" w:type="dxa"/>
            <w:gridSpan w:val="3"/>
            <w:tcBorders>
              <w:top w:val="single" w:sz="4" w:space="0" w:color="auto"/>
              <w:left w:val="single" w:sz="4" w:space="0" w:color="auto"/>
              <w:bottom w:val="single" w:sz="4" w:space="0" w:color="auto"/>
              <w:right w:val="single" w:sz="4" w:space="0" w:color="auto"/>
            </w:tcBorders>
            <w:vAlign w:val="bottom"/>
            <w:hideMark/>
          </w:tcPr>
          <w:p w:rsidR="00281E5B" w:rsidRDefault="00281E5B" w:rsidP="00281E5B">
            <w:pPr>
              <w:spacing w:line="288" w:lineRule="auto"/>
              <w:jc w:val="center"/>
              <w:rPr>
                <w:sz w:val="22"/>
                <w:szCs w:val="22"/>
                <w:lang w:eastAsia="en-US"/>
              </w:rPr>
            </w:pPr>
            <w:r>
              <w:rPr>
                <w:sz w:val="22"/>
                <w:szCs w:val="22"/>
                <w:lang w:eastAsia="en-US"/>
              </w:rPr>
              <w:t>32</w:t>
            </w:r>
          </w:p>
        </w:tc>
        <w:tc>
          <w:tcPr>
            <w:tcW w:w="699" w:type="dxa"/>
            <w:tcBorders>
              <w:top w:val="single" w:sz="4" w:space="0" w:color="auto"/>
              <w:left w:val="single" w:sz="4" w:space="0" w:color="auto"/>
              <w:bottom w:val="single" w:sz="4" w:space="0" w:color="auto"/>
              <w:right w:val="single" w:sz="4" w:space="0" w:color="auto"/>
            </w:tcBorders>
            <w:vAlign w:val="bottom"/>
            <w:hideMark/>
          </w:tcPr>
          <w:p w:rsidR="00281E5B" w:rsidRDefault="00281E5B" w:rsidP="00281E5B">
            <w:pPr>
              <w:spacing w:line="288" w:lineRule="auto"/>
              <w:jc w:val="center"/>
              <w:rPr>
                <w:sz w:val="22"/>
                <w:szCs w:val="22"/>
                <w:lang w:eastAsia="en-US"/>
              </w:rPr>
            </w:pPr>
            <w:r>
              <w:rPr>
                <w:sz w:val="22"/>
                <w:szCs w:val="22"/>
                <w:lang w:eastAsia="en-US"/>
              </w:rPr>
              <w:t>33</w:t>
            </w:r>
          </w:p>
        </w:tc>
        <w:tc>
          <w:tcPr>
            <w:tcW w:w="734" w:type="dxa"/>
            <w:tcBorders>
              <w:top w:val="single" w:sz="4" w:space="0" w:color="auto"/>
              <w:left w:val="single" w:sz="4" w:space="0" w:color="auto"/>
              <w:bottom w:val="single" w:sz="4" w:space="0" w:color="auto"/>
              <w:right w:val="single" w:sz="4" w:space="0" w:color="auto"/>
            </w:tcBorders>
            <w:vAlign w:val="bottom"/>
            <w:hideMark/>
          </w:tcPr>
          <w:p w:rsidR="00281E5B" w:rsidRDefault="00281E5B" w:rsidP="00281E5B">
            <w:pPr>
              <w:spacing w:line="288" w:lineRule="auto"/>
              <w:jc w:val="center"/>
              <w:rPr>
                <w:sz w:val="22"/>
                <w:szCs w:val="22"/>
                <w:lang w:eastAsia="en-US"/>
              </w:rPr>
            </w:pPr>
            <w:r>
              <w:rPr>
                <w:sz w:val="22"/>
                <w:szCs w:val="22"/>
                <w:lang w:eastAsia="en-US"/>
              </w:rPr>
              <w:t>35</w:t>
            </w:r>
          </w:p>
        </w:tc>
        <w:tc>
          <w:tcPr>
            <w:tcW w:w="689"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sz w:val="22"/>
                <w:szCs w:val="22"/>
                <w:lang w:eastAsia="en-US"/>
              </w:rPr>
            </w:pPr>
            <w:r>
              <w:rPr>
                <w:sz w:val="22"/>
                <w:szCs w:val="22"/>
                <w:lang w:eastAsia="en-US"/>
              </w:rPr>
              <w:t>36</w:t>
            </w:r>
          </w:p>
        </w:tc>
        <w:tc>
          <w:tcPr>
            <w:tcW w:w="494" w:type="dxa"/>
            <w:tcBorders>
              <w:top w:val="single" w:sz="4" w:space="0" w:color="auto"/>
              <w:left w:val="single" w:sz="4" w:space="0" w:color="auto"/>
              <w:bottom w:val="single" w:sz="4" w:space="0" w:color="auto"/>
              <w:right w:val="single" w:sz="4" w:space="0" w:color="auto"/>
            </w:tcBorders>
            <w:vAlign w:val="bottom"/>
          </w:tcPr>
          <w:p w:rsidR="00281E5B" w:rsidRDefault="00281E5B" w:rsidP="00281E5B">
            <w:pPr>
              <w:spacing w:line="288" w:lineRule="auto"/>
              <w:jc w:val="center"/>
              <w:rPr>
                <w:sz w:val="22"/>
                <w:szCs w:val="22"/>
                <w:lang w:eastAsia="en-US"/>
              </w:rPr>
            </w:pPr>
            <w:r>
              <w:rPr>
                <w:sz w:val="22"/>
                <w:szCs w:val="22"/>
                <w:lang w:eastAsia="en-US"/>
              </w:rPr>
              <w:t>36</w:t>
            </w:r>
          </w:p>
        </w:tc>
        <w:tc>
          <w:tcPr>
            <w:tcW w:w="859" w:type="dxa"/>
            <w:tcBorders>
              <w:top w:val="single" w:sz="4" w:space="0" w:color="auto"/>
              <w:left w:val="single" w:sz="4" w:space="0" w:color="auto"/>
              <w:bottom w:val="single" w:sz="4" w:space="0" w:color="auto"/>
              <w:right w:val="single" w:sz="4" w:space="0" w:color="auto"/>
            </w:tcBorders>
            <w:vAlign w:val="bottom"/>
            <w:hideMark/>
          </w:tcPr>
          <w:p w:rsidR="00281E5B" w:rsidRDefault="00281E5B" w:rsidP="00281E5B">
            <w:pPr>
              <w:spacing w:line="288" w:lineRule="auto"/>
              <w:jc w:val="center"/>
              <w:rPr>
                <w:sz w:val="22"/>
                <w:szCs w:val="22"/>
                <w:lang w:eastAsia="en-US"/>
              </w:rPr>
            </w:pPr>
            <w:r>
              <w:rPr>
                <w:sz w:val="22"/>
                <w:szCs w:val="22"/>
                <w:lang w:eastAsia="en-US"/>
              </w:rPr>
              <w:t>172</w:t>
            </w:r>
          </w:p>
        </w:tc>
      </w:tr>
    </w:tbl>
    <w:p w:rsidR="00204A95" w:rsidRDefault="00204A95" w:rsidP="00204A95">
      <w:pPr>
        <w:shd w:val="clear" w:color="auto" w:fill="FFFFFF"/>
        <w:jc w:val="center"/>
        <w:rPr>
          <w:b/>
          <w:bCs/>
          <w:sz w:val="22"/>
          <w:szCs w:val="22"/>
          <w:lang w:eastAsia="en-US"/>
        </w:rPr>
      </w:pPr>
    </w:p>
    <w:p w:rsidR="00204A95" w:rsidRDefault="00204A95" w:rsidP="00204A95">
      <w:pPr>
        <w:shd w:val="clear" w:color="auto" w:fill="FFFFFF"/>
        <w:jc w:val="center"/>
        <w:rPr>
          <w:b/>
          <w:bCs/>
          <w:sz w:val="22"/>
          <w:szCs w:val="22"/>
          <w:lang w:eastAsia="en-US"/>
        </w:rPr>
      </w:pPr>
    </w:p>
    <w:p w:rsidR="00281E5B" w:rsidRDefault="00281E5B" w:rsidP="00204A95">
      <w:pPr>
        <w:shd w:val="clear" w:color="auto" w:fill="FFFFFF"/>
        <w:jc w:val="center"/>
        <w:rPr>
          <w:rFonts w:eastAsia="Arial Unicode MS"/>
          <w:b/>
          <w:bCs/>
          <w:sz w:val="28"/>
          <w:szCs w:val="28"/>
        </w:rPr>
      </w:pPr>
    </w:p>
    <w:p w:rsidR="00281E5B" w:rsidRDefault="00281E5B" w:rsidP="00204A95">
      <w:pPr>
        <w:shd w:val="clear" w:color="auto" w:fill="FFFFFF"/>
        <w:jc w:val="center"/>
        <w:rPr>
          <w:rFonts w:eastAsia="Arial Unicode MS"/>
          <w:b/>
          <w:bCs/>
          <w:sz w:val="28"/>
          <w:szCs w:val="28"/>
        </w:rPr>
      </w:pPr>
    </w:p>
    <w:p w:rsidR="00281E5B" w:rsidRDefault="00281E5B" w:rsidP="00204A95">
      <w:pPr>
        <w:shd w:val="clear" w:color="auto" w:fill="FFFFFF"/>
        <w:jc w:val="center"/>
        <w:rPr>
          <w:rFonts w:eastAsia="Arial Unicode MS"/>
          <w:b/>
          <w:bCs/>
          <w:sz w:val="28"/>
          <w:szCs w:val="28"/>
        </w:rPr>
      </w:pPr>
    </w:p>
    <w:p w:rsidR="00204A95" w:rsidRPr="00E747E6" w:rsidRDefault="00204A95" w:rsidP="00204A95">
      <w:pPr>
        <w:shd w:val="clear" w:color="auto" w:fill="FFFFFF"/>
        <w:jc w:val="center"/>
        <w:rPr>
          <w:b/>
          <w:bCs/>
          <w:sz w:val="22"/>
          <w:szCs w:val="22"/>
          <w:lang w:eastAsia="en-US"/>
        </w:rPr>
      </w:pPr>
      <w:r>
        <w:rPr>
          <w:rFonts w:eastAsia="Arial Unicode MS"/>
          <w:b/>
          <w:bCs/>
          <w:sz w:val="28"/>
          <w:szCs w:val="28"/>
        </w:rPr>
        <w:t xml:space="preserve">Учебный план основного общего образования </w:t>
      </w:r>
      <w:proofErr w:type="gramStart"/>
      <w:r>
        <w:rPr>
          <w:rFonts w:eastAsia="Arial Unicode MS"/>
          <w:b/>
          <w:bCs/>
          <w:sz w:val="28"/>
          <w:szCs w:val="28"/>
        </w:rPr>
        <w:t>( 9</w:t>
      </w:r>
      <w:proofErr w:type="gramEnd"/>
      <w:r>
        <w:rPr>
          <w:rFonts w:eastAsia="Arial Unicode MS"/>
          <w:b/>
          <w:bCs/>
          <w:sz w:val="28"/>
          <w:szCs w:val="28"/>
        </w:rPr>
        <w:t xml:space="preserve"> класс)</w:t>
      </w:r>
    </w:p>
    <w:p w:rsidR="00204A95" w:rsidRDefault="00204A95" w:rsidP="00204A95">
      <w:pPr>
        <w:shd w:val="clear" w:color="auto" w:fill="FFFFFF"/>
        <w:jc w:val="center"/>
        <w:rPr>
          <w:rFonts w:eastAsia="Arial Unicode MS"/>
          <w:b/>
          <w:bCs/>
          <w:sz w:val="28"/>
          <w:szCs w:val="28"/>
        </w:rPr>
      </w:pPr>
      <w:r>
        <w:rPr>
          <w:rFonts w:eastAsia="Arial Unicode MS"/>
          <w:b/>
          <w:bCs/>
          <w:sz w:val="28"/>
          <w:szCs w:val="28"/>
        </w:rPr>
        <w:t>(недельная и годовая нагрузка)</w:t>
      </w:r>
    </w:p>
    <w:p w:rsidR="00204A95" w:rsidRDefault="00204A95" w:rsidP="00204A95">
      <w:pPr>
        <w:shd w:val="clear" w:color="auto" w:fill="FFFFFF"/>
        <w:jc w:val="center"/>
        <w:rPr>
          <w:rFonts w:eastAsia="Arial Unicode MS"/>
          <w:b/>
          <w:bCs/>
          <w:sz w:val="28"/>
          <w:szCs w:val="28"/>
        </w:rPr>
      </w:pPr>
      <w:r>
        <w:rPr>
          <w:rFonts w:eastAsia="Arial Unicode MS"/>
          <w:b/>
          <w:bCs/>
          <w:sz w:val="28"/>
          <w:szCs w:val="28"/>
        </w:rPr>
        <w:t>2018-2019 учебный год</w:t>
      </w:r>
    </w:p>
    <w:p w:rsidR="00204A95" w:rsidRDefault="00204A95" w:rsidP="00204A95">
      <w:pPr>
        <w:shd w:val="clear" w:color="auto" w:fill="FFFFFF"/>
        <w:jc w:val="center"/>
        <w:rPr>
          <w:rFonts w:eastAsia="Arial Unicode MS"/>
          <w:b/>
          <w:bCs/>
          <w:sz w:val="28"/>
          <w:szCs w:val="28"/>
        </w:rPr>
      </w:pPr>
    </w:p>
    <w:tbl>
      <w:tblPr>
        <w:tblW w:w="6990" w:type="dxa"/>
        <w:jc w:val="center"/>
        <w:tblLayout w:type="fixed"/>
        <w:tblCellMar>
          <w:left w:w="40" w:type="dxa"/>
          <w:right w:w="40" w:type="dxa"/>
        </w:tblCellMar>
        <w:tblLook w:val="04A0" w:firstRow="1" w:lastRow="0" w:firstColumn="1" w:lastColumn="0" w:noHBand="0" w:noVBand="1"/>
      </w:tblPr>
      <w:tblGrid>
        <w:gridCol w:w="4683"/>
        <w:gridCol w:w="716"/>
        <w:gridCol w:w="594"/>
        <w:gridCol w:w="997"/>
      </w:tblGrid>
      <w:tr w:rsidR="00204A95" w:rsidTr="00281E5B">
        <w:trPr>
          <w:trHeight w:val="273"/>
          <w:jc w:val="center"/>
        </w:trPr>
        <w:tc>
          <w:tcPr>
            <w:tcW w:w="4683" w:type="dxa"/>
            <w:vMerge w:val="restart"/>
            <w:tcBorders>
              <w:top w:val="single" w:sz="4" w:space="0" w:color="auto"/>
              <w:left w:val="single" w:sz="6" w:space="0" w:color="auto"/>
              <w:bottom w:val="single" w:sz="6" w:space="0" w:color="auto"/>
              <w:right w:val="single" w:sz="6" w:space="0" w:color="auto"/>
            </w:tcBorders>
            <w:shd w:val="clear" w:color="auto" w:fill="FFFFFF"/>
          </w:tcPr>
          <w:p w:rsidR="00204A95" w:rsidRDefault="00204A95" w:rsidP="00204A95">
            <w:pPr>
              <w:shd w:val="clear" w:color="auto" w:fill="FFFFFF"/>
              <w:jc w:val="center"/>
              <w:rPr>
                <w:rFonts w:eastAsia="Arial Unicode MS"/>
                <w:b/>
                <w:bCs/>
                <w:sz w:val="24"/>
                <w:szCs w:val="24"/>
              </w:rPr>
            </w:pPr>
            <w:r>
              <w:rPr>
                <w:rFonts w:eastAsia="Arial Unicode MS"/>
                <w:b/>
                <w:bCs/>
                <w:sz w:val="24"/>
                <w:szCs w:val="24"/>
              </w:rPr>
              <w:t>Учебные предметы</w:t>
            </w:r>
          </w:p>
          <w:p w:rsidR="00204A95" w:rsidRDefault="00204A95" w:rsidP="00204A95">
            <w:pPr>
              <w:rPr>
                <w:rFonts w:eastAsia="Arial Unicode MS"/>
                <w:sz w:val="24"/>
                <w:szCs w:val="24"/>
              </w:rPr>
            </w:pPr>
          </w:p>
          <w:p w:rsidR="00204A95" w:rsidRDefault="00204A95" w:rsidP="00204A95">
            <w:pPr>
              <w:rPr>
                <w:rFonts w:eastAsia="Arial Unicode MS"/>
                <w:sz w:val="24"/>
                <w:szCs w:val="24"/>
              </w:rPr>
            </w:pPr>
          </w:p>
        </w:tc>
        <w:tc>
          <w:tcPr>
            <w:tcW w:w="1310" w:type="dxa"/>
            <w:gridSpan w:val="2"/>
            <w:tcBorders>
              <w:top w:val="single" w:sz="6" w:space="0" w:color="auto"/>
              <w:left w:val="single" w:sz="4" w:space="0" w:color="auto"/>
              <w:bottom w:val="single" w:sz="4" w:space="0" w:color="auto"/>
              <w:right w:val="single" w:sz="6" w:space="0" w:color="auto"/>
            </w:tcBorders>
            <w:shd w:val="clear" w:color="auto" w:fill="FFFFFF"/>
            <w:vAlign w:val="center"/>
            <w:hideMark/>
          </w:tcPr>
          <w:p w:rsidR="00204A95" w:rsidRDefault="00204A95" w:rsidP="00204A95">
            <w:pPr>
              <w:shd w:val="clear" w:color="auto" w:fill="FFFFFF"/>
              <w:jc w:val="center"/>
              <w:rPr>
                <w:rFonts w:eastAsia="Arial Unicode MS"/>
                <w:b/>
                <w:bCs/>
                <w:sz w:val="24"/>
                <w:szCs w:val="24"/>
              </w:rPr>
            </w:pPr>
            <w:r>
              <w:rPr>
                <w:rFonts w:eastAsia="Arial Unicode MS"/>
                <w:b/>
                <w:bCs/>
                <w:sz w:val="24"/>
                <w:szCs w:val="24"/>
              </w:rPr>
              <w:t>9</w:t>
            </w:r>
          </w:p>
        </w:tc>
        <w:tc>
          <w:tcPr>
            <w:tcW w:w="997" w:type="dxa"/>
            <w:vMerge w:val="restart"/>
            <w:tcBorders>
              <w:top w:val="single" w:sz="6" w:space="0" w:color="auto"/>
              <w:left w:val="single" w:sz="4" w:space="0" w:color="auto"/>
              <w:bottom w:val="single" w:sz="4" w:space="0" w:color="auto"/>
              <w:right w:val="single" w:sz="6" w:space="0" w:color="auto"/>
            </w:tcBorders>
            <w:shd w:val="clear" w:color="auto" w:fill="FFFFFF"/>
            <w:vAlign w:val="center"/>
            <w:hideMark/>
          </w:tcPr>
          <w:p w:rsidR="00204A95" w:rsidRDefault="00204A95" w:rsidP="00204A95">
            <w:pPr>
              <w:shd w:val="clear" w:color="auto" w:fill="FFFFFF"/>
              <w:jc w:val="center"/>
              <w:rPr>
                <w:rFonts w:eastAsia="Arial Unicode MS"/>
                <w:b/>
                <w:bCs/>
                <w:sz w:val="24"/>
                <w:szCs w:val="24"/>
              </w:rPr>
            </w:pPr>
            <w:r>
              <w:rPr>
                <w:rFonts w:eastAsia="Arial Unicode MS"/>
                <w:b/>
                <w:bCs/>
                <w:sz w:val="24"/>
                <w:szCs w:val="24"/>
              </w:rPr>
              <w:t>Всего в год</w:t>
            </w:r>
          </w:p>
        </w:tc>
      </w:tr>
      <w:tr w:rsidR="00204A95" w:rsidTr="00281E5B">
        <w:trPr>
          <w:trHeight w:hRule="exact" w:val="900"/>
          <w:jc w:val="center"/>
        </w:trPr>
        <w:tc>
          <w:tcPr>
            <w:tcW w:w="4683" w:type="dxa"/>
            <w:vMerge/>
            <w:tcBorders>
              <w:top w:val="single" w:sz="4" w:space="0" w:color="auto"/>
              <w:left w:val="single" w:sz="6" w:space="0" w:color="auto"/>
              <w:bottom w:val="single" w:sz="6" w:space="0" w:color="auto"/>
              <w:right w:val="single" w:sz="6" w:space="0" w:color="auto"/>
            </w:tcBorders>
            <w:vAlign w:val="center"/>
            <w:hideMark/>
          </w:tcPr>
          <w:p w:rsidR="00204A95" w:rsidRDefault="00204A95" w:rsidP="00204A95">
            <w:pPr>
              <w:rPr>
                <w:rFonts w:eastAsia="Arial Unicode MS"/>
                <w:sz w:val="24"/>
                <w:szCs w:val="24"/>
              </w:rPr>
            </w:pP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rPr>
                <w:rFonts w:eastAsia="Arial Unicode MS"/>
              </w:rPr>
            </w:pPr>
            <w:r>
              <w:rPr>
                <w:rFonts w:eastAsia="Arial Unicode MS"/>
              </w:rPr>
              <w:t>в не</w:t>
            </w:r>
          </w:p>
          <w:p w:rsidR="00204A95" w:rsidRDefault="00204A95" w:rsidP="00204A95">
            <w:pPr>
              <w:shd w:val="clear" w:color="auto" w:fill="FFFFFF"/>
              <w:rPr>
                <w:rFonts w:eastAsia="Arial Unicode MS"/>
              </w:rPr>
            </w:pPr>
            <w:r>
              <w:rPr>
                <w:rFonts w:eastAsia="Arial Unicode MS"/>
              </w:rPr>
              <w:t>делю</w:t>
            </w:r>
          </w:p>
          <w:p w:rsidR="00204A95" w:rsidRDefault="00204A95" w:rsidP="00204A95">
            <w:pPr>
              <w:shd w:val="clear" w:color="auto" w:fill="FFFFFF"/>
              <w:rPr>
                <w:rFonts w:eastAsia="Arial Unicode MS"/>
              </w:rPr>
            </w:pP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rPr>
            </w:pPr>
            <w:r>
              <w:rPr>
                <w:rFonts w:eastAsia="Arial Unicode MS"/>
              </w:rPr>
              <w:t>в год</w:t>
            </w:r>
          </w:p>
        </w:tc>
        <w:tc>
          <w:tcPr>
            <w:tcW w:w="997" w:type="dxa"/>
            <w:vMerge/>
            <w:tcBorders>
              <w:top w:val="single" w:sz="6" w:space="0" w:color="auto"/>
              <w:left w:val="single" w:sz="4" w:space="0" w:color="auto"/>
              <w:bottom w:val="single" w:sz="4" w:space="0" w:color="auto"/>
              <w:right w:val="single" w:sz="6" w:space="0" w:color="auto"/>
            </w:tcBorders>
            <w:vAlign w:val="center"/>
            <w:hideMark/>
          </w:tcPr>
          <w:p w:rsidR="00204A95" w:rsidRDefault="00204A95" w:rsidP="00204A95">
            <w:pPr>
              <w:rPr>
                <w:rFonts w:eastAsia="Arial Unicode MS"/>
                <w:b/>
                <w:bCs/>
                <w:sz w:val="24"/>
                <w:szCs w:val="24"/>
              </w:rPr>
            </w:pPr>
          </w:p>
        </w:tc>
      </w:tr>
      <w:tr w:rsidR="00204A95" w:rsidTr="00281E5B">
        <w:trPr>
          <w:trHeight w:hRule="exact" w:val="269"/>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Русский язык</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2</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r>
      <w:tr w:rsidR="00204A95" w:rsidTr="00281E5B">
        <w:trPr>
          <w:trHeight w:hRule="exact" w:val="269"/>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Литература</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3</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102</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102</w:t>
            </w:r>
          </w:p>
        </w:tc>
      </w:tr>
      <w:tr w:rsidR="00204A95" w:rsidTr="00281E5B">
        <w:trPr>
          <w:trHeight w:hRule="exact" w:val="269"/>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Иностранный язык (английский)</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3</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102</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102</w:t>
            </w:r>
          </w:p>
        </w:tc>
      </w:tr>
      <w:tr w:rsidR="00204A95" w:rsidTr="00281E5B">
        <w:trPr>
          <w:trHeight w:hRule="exact" w:val="269"/>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Математика</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5</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170</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170</w:t>
            </w:r>
          </w:p>
        </w:tc>
      </w:tr>
      <w:tr w:rsidR="00204A95" w:rsidTr="00281E5B">
        <w:trPr>
          <w:trHeight w:hRule="exact" w:val="580"/>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spacing w:line="264" w:lineRule="exact"/>
              <w:ind w:right="1070"/>
              <w:rPr>
                <w:rFonts w:eastAsia="Arial Unicode MS"/>
                <w:sz w:val="24"/>
                <w:szCs w:val="24"/>
              </w:rPr>
            </w:pPr>
            <w:r>
              <w:rPr>
                <w:rFonts w:eastAsia="Arial Unicode MS"/>
                <w:sz w:val="24"/>
                <w:szCs w:val="24"/>
              </w:rPr>
              <w:t>Информатика и информационно-коммуникационные технологии</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2</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r>
      <w:tr w:rsidR="00204A95" w:rsidTr="00281E5B">
        <w:trPr>
          <w:trHeight w:hRule="exact" w:val="278"/>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 xml:space="preserve">История </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2</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r>
      <w:tr w:rsidR="00204A95" w:rsidTr="00281E5B">
        <w:trPr>
          <w:trHeight w:hRule="exact" w:val="577"/>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Обществознание (включая экономику и право)</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1</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34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34</w:t>
            </w:r>
          </w:p>
        </w:tc>
      </w:tr>
      <w:tr w:rsidR="00204A95" w:rsidTr="00281E5B">
        <w:trPr>
          <w:trHeight w:hRule="exact" w:val="269"/>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География</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2</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r>
      <w:tr w:rsidR="00204A95" w:rsidTr="00281E5B">
        <w:trPr>
          <w:trHeight w:hRule="exact" w:val="294"/>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Физика</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2</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r>
      <w:tr w:rsidR="00204A95" w:rsidTr="00281E5B">
        <w:trPr>
          <w:trHeight w:hRule="exact" w:val="278"/>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Химия</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2</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r>
      <w:tr w:rsidR="00204A95" w:rsidTr="00281E5B">
        <w:trPr>
          <w:trHeight w:hRule="exact" w:val="269"/>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Биология</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2</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r>
      <w:tr w:rsidR="00204A95" w:rsidTr="00281E5B">
        <w:trPr>
          <w:trHeight w:hRule="exact" w:val="278"/>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 xml:space="preserve">Искусство (Музыка и ИЗО) </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1</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34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34</w:t>
            </w:r>
          </w:p>
        </w:tc>
      </w:tr>
      <w:tr w:rsidR="00204A95" w:rsidTr="00281E5B">
        <w:trPr>
          <w:trHeight w:hRule="exact" w:val="278"/>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Технология</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sz w:val="24"/>
                <w:szCs w:val="24"/>
              </w:rPr>
            </w:pP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sz w:val="24"/>
                <w:szCs w:val="24"/>
              </w:rPr>
            </w:pPr>
          </w:p>
        </w:tc>
      </w:tr>
      <w:tr w:rsidR="00204A95" w:rsidTr="00281E5B">
        <w:trPr>
          <w:trHeight w:hRule="exact" w:val="522"/>
          <w:jc w:val="center"/>
        </w:trPr>
        <w:tc>
          <w:tcPr>
            <w:tcW w:w="4683" w:type="dxa"/>
            <w:tcBorders>
              <w:top w:val="single" w:sz="6" w:space="0" w:color="auto"/>
              <w:left w:val="single" w:sz="6" w:space="0" w:color="auto"/>
              <w:bottom w:val="single" w:sz="6"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Основы безопасности жизнедеятельности</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sz w:val="24"/>
                <w:szCs w:val="24"/>
              </w:rPr>
            </w:pP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sz w:val="24"/>
                <w:szCs w:val="24"/>
              </w:rPr>
            </w:pPr>
          </w:p>
        </w:tc>
      </w:tr>
      <w:tr w:rsidR="00204A95" w:rsidTr="00281E5B">
        <w:trPr>
          <w:trHeight w:val="262"/>
          <w:jc w:val="center"/>
        </w:trPr>
        <w:tc>
          <w:tcPr>
            <w:tcW w:w="4683" w:type="dxa"/>
            <w:tcBorders>
              <w:top w:val="single" w:sz="6" w:space="0" w:color="auto"/>
              <w:left w:val="single" w:sz="6" w:space="0" w:color="auto"/>
              <w:bottom w:val="single" w:sz="4" w:space="0" w:color="auto"/>
              <w:right w:val="single" w:sz="4" w:space="0" w:color="auto"/>
            </w:tcBorders>
            <w:shd w:val="clear" w:color="auto" w:fill="FFFFFF"/>
            <w:hideMark/>
          </w:tcPr>
          <w:p w:rsidR="00204A95" w:rsidRDefault="00204A95" w:rsidP="00204A95">
            <w:pPr>
              <w:shd w:val="clear" w:color="auto" w:fill="FFFFFF"/>
              <w:rPr>
                <w:rFonts w:eastAsia="Arial Unicode MS"/>
                <w:sz w:val="24"/>
                <w:szCs w:val="24"/>
              </w:rPr>
            </w:pPr>
            <w:r>
              <w:rPr>
                <w:rFonts w:eastAsia="Arial Unicode MS"/>
                <w:sz w:val="24"/>
                <w:szCs w:val="24"/>
              </w:rPr>
              <w:t>Физическая культура</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3</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102</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102</w:t>
            </w:r>
          </w:p>
        </w:tc>
      </w:tr>
      <w:tr w:rsidR="00204A95" w:rsidTr="00281E5B">
        <w:trPr>
          <w:trHeight w:val="260"/>
          <w:jc w:val="center"/>
        </w:trPr>
        <w:tc>
          <w:tcPr>
            <w:tcW w:w="4683" w:type="dxa"/>
            <w:tcBorders>
              <w:top w:val="single" w:sz="4" w:space="0" w:color="auto"/>
              <w:left w:val="single" w:sz="6" w:space="0" w:color="auto"/>
              <w:bottom w:val="single" w:sz="4" w:space="0" w:color="auto"/>
              <w:right w:val="single" w:sz="4" w:space="0" w:color="auto"/>
            </w:tcBorders>
            <w:shd w:val="clear" w:color="auto" w:fill="FFFFFF"/>
            <w:hideMark/>
          </w:tcPr>
          <w:p w:rsidR="00204A95" w:rsidRDefault="00204A95" w:rsidP="00204A95">
            <w:pPr>
              <w:shd w:val="clear" w:color="auto" w:fill="FFFFFF"/>
              <w:rPr>
                <w:rFonts w:eastAsia="Arial Unicode MS"/>
                <w:b/>
                <w:bCs/>
                <w:sz w:val="24"/>
                <w:szCs w:val="24"/>
              </w:rPr>
            </w:pPr>
            <w:r>
              <w:rPr>
                <w:rFonts w:eastAsia="Arial Unicode MS"/>
                <w:b/>
                <w:bCs/>
                <w:sz w:val="24"/>
                <w:szCs w:val="24"/>
              </w:rPr>
              <w:t>Итого по федеральному компоненту</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b/>
                <w:bCs/>
                <w:sz w:val="24"/>
                <w:szCs w:val="24"/>
              </w:rPr>
            </w:pPr>
            <w:r>
              <w:rPr>
                <w:rFonts w:eastAsia="Arial Unicode MS"/>
                <w:b/>
                <w:bCs/>
                <w:sz w:val="24"/>
                <w:szCs w:val="24"/>
              </w:rPr>
              <w:t>30</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b/>
                <w:bCs/>
                <w:sz w:val="24"/>
                <w:szCs w:val="24"/>
              </w:rPr>
            </w:pPr>
            <w:r>
              <w:rPr>
                <w:rFonts w:eastAsia="Arial Unicode MS"/>
                <w:b/>
                <w:bCs/>
                <w:sz w:val="24"/>
                <w:szCs w:val="24"/>
              </w:rPr>
              <w:t>1020</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b/>
                <w:bCs/>
                <w:sz w:val="24"/>
                <w:szCs w:val="24"/>
              </w:rPr>
            </w:pPr>
            <w:r>
              <w:rPr>
                <w:rFonts w:eastAsia="Arial Unicode MS"/>
                <w:b/>
                <w:bCs/>
                <w:sz w:val="24"/>
                <w:szCs w:val="24"/>
              </w:rPr>
              <w:t>1020</w:t>
            </w:r>
          </w:p>
        </w:tc>
      </w:tr>
      <w:tr w:rsidR="00204A95" w:rsidTr="00281E5B">
        <w:trPr>
          <w:trHeight w:val="260"/>
          <w:jc w:val="center"/>
        </w:trPr>
        <w:tc>
          <w:tcPr>
            <w:tcW w:w="4683" w:type="dxa"/>
            <w:tcBorders>
              <w:top w:val="single" w:sz="4" w:space="0" w:color="auto"/>
              <w:left w:val="single" w:sz="6" w:space="0" w:color="auto"/>
              <w:bottom w:val="nil"/>
              <w:right w:val="single" w:sz="4" w:space="0" w:color="auto"/>
            </w:tcBorders>
            <w:shd w:val="clear" w:color="auto" w:fill="FFFFFF"/>
            <w:vAlign w:val="center"/>
            <w:hideMark/>
          </w:tcPr>
          <w:p w:rsidR="00204A95" w:rsidRDefault="00204A95" w:rsidP="00204A95">
            <w:pPr>
              <w:shd w:val="clear" w:color="auto" w:fill="FFFFFF"/>
              <w:rPr>
                <w:rFonts w:eastAsia="Arial Unicode MS"/>
                <w:b/>
                <w:bCs/>
                <w:sz w:val="24"/>
                <w:szCs w:val="24"/>
              </w:rPr>
            </w:pPr>
            <w:r>
              <w:rPr>
                <w:rFonts w:eastAsia="Arial Unicode MS"/>
                <w:b/>
                <w:bCs/>
                <w:color w:val="000000"/>
                <w:spacing w:val="-2"/>
                <w:sz w:val="24"/>
                <w:szCs w:val="24"/>
              </w:rPr>
              <w:t>Компонент образо</w:t>
            </w:r>
            <w:r>
              <w:rPr>
                <w:rFonts w:eastAsia="Arial Unicode MS"/>
                <w:b/>
                <w:bCs/>
                <w:color w:val="000000"/>
                <w:spacing w:val="-2"/>
                <w:sz w:val="24"/>
                <w:szCs w:val="24"/>
              </w:rPr>
              <w:softHyphen/>
            </w:r>
            <w:r>
              <w:rPr>
                <w:rFonts w:eastAsia="Arial Unicode MS"/>
                <w:b/>
                <w:bCs/>
                <w:color w:val="000000"/>
                <w:spacing w:val="2"/>
                <w:sz w:val="24"/>
                <w:szCs w:val="24"/>
              </w:rPr>
              <w:t>вательного учреж</w:t>
            </w:r>
            <w:r>
              <w:rPr>
                <w:rFonts w:eastAsia="Arial Unicode MS"/>
                <w:b/>
                <w:bCs/>
                <w:color w:val="000000"/>
                <w:spacing w:val="2"/>
                <w:sz w:val="24"/>
                <w:szCs w:val="24"/>
              </w:rPr>
              <w:softHyphen/>
            </w:r>
            <w:r>
              <w:rPr>
                <w:rFonts w:eastAsia="Arial Unicode MS"/>
                <w:b/>
                <w:bCs/>
                <w:color w:val="000000"/>
                <w:spacing w:val="1"/>
                <w:sz w:val="24"/>
                <w:szCs w:val="24"/>
              </w:rPr>
              <w:t>дения</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b/>
                <w:bCs/>
                <w:sz w:val="24"/>
                <w:szCs w:val="24"/>
              </w:rPr>
            </w:pPr>
            <w:r>
              <w:rPr>
                <w:rFonts w:eastAsia="Arial Unicode MS"/>
                <w:b/>
                <w:bCs/>
                <w:sz w:val="24"/>
                <w:szCs w:val="24"/>
              </w:rPr>
              <w:t>6</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b/>
                <w:bCs/>
                <w:sz w:val="24"/>
                <w:szCs w:val="24"/>
              </w:rPr>
            </w:pPr>
            <w:r>
              <w:rPr>
                <w:rFonts w:eastAsia="Arial Unicode MS"/>
                <w:b/>
                <w:bCs/>
                <w:sz w:val="24"/>
                <w:szCs w:val="24"/>
              </w:rPr>
              <w:t>204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b/>
                <w:bCs/>
                <w:sz w:val="24"/>
                <w:szCs w:val="24"/>
              </w:rPr>
            </w:pPr>
            <w:r>
              <w:rPr>
                <w:rFonts w:eastAsia="Arial Unicode MS"/>
                <w:b/>
                <w:bCs/>
                <w:sz w:val="24"/>
                <w:szCs w:val="24"/>
              </w:rPr>
              <w:t>204</w:t>
            </w:r>
          </w:p>
        </w:tc>
      </w:tr>
      <w:tr w:rsidR="00204A95" w:rsidTr="00281E5B">
        <w:trPr>
          <w:trHeight w:val="265"/>
          <w:jc w:val="center"/>
        </w:trPr>
        <w:tc>
          <w:tcPr>
            <w:tcW w:w="4683" w:type="dxa"/>
            <w:tcBorders>
              <w:top w:val="single" w:sz="4" w:space="0" w:color="auto"/>
              <w:left w:val="single" w:sz="6" w:space="0" w:color="auto"/>
              <w:bottom w:val="nil"/>
              <w:right w:val="single" w:sz="4" w:space="0" w:color="auto"/>
            </w:tcBorders>
            <w:shd w:val="clear" w:color="auto" w:fill="FFFFFF"/>
            <w:vAlign w:val="center"/>
            <w:hideMark/>
          </w:tcPr>
          <w:p w:rsidR="00204A95" w:rsidRDefault="00204A95" w:rsidP="00204A95">
            <w:pPr>
              <w:shd w:val="clear" w:color="auto" w:fill="FFFFFF"/>
              <w:rPr>
                <w:rFonts w:eastAsia="Arial Unicode MS"/>
                <w:sz w:val="24"/>
                <w:szCs w:val="24"/>
              </w:rPr>
            </w:pPr>
            <w:r>
              <w:rPr>
                <w:rFonts w:eastAsia="Arial Unicode MS"/>
                <w:sz w:val="24"/>
                <w:szCs w:val="24"/>
              </w:rPr>
              <w:t>Основы безопасности жизнедеятельности</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Pr="001372EF" w:rsidRDefault="00204A95" w:rsidP="00204A95">
            <w:pPr>
              <w:shd w:val="clear" w:color="auto" w:fill="FFFFFF"/>
              <w:jc w:val="center"/>
              <w:rPr>
                <w:rFonts w:eastAsia="Arial Unicode MS"/>
                <w:b/>
                <w:sz w:val="24"/>
                <w:szCs w:val="24"/>
              </w:rPr>
            </w:pPr>
            <w:r w:rsidRPr="001372EF">
              <w:rPr>
                <w:rFonts w:eastAsia="Arial Unicode MS"/>
                <w:b/>
                <w:sz w:val="24"/>
                <w:szCs w:val="24"/>
              </w:rPr>
              <w:t>1</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34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sz w:val="24"/>
                <w:szCs w:val="24"/>
              </w:rPr>
            </w:pPr>
            <w:r>
              <w:rPr>
                <w:rFonts w:eastAsia="Arial Unicode MS"/>
                <w:sz w:val="24"/>
                <w:szCs w:val="24"/>
              </w:rPr>
              <w:t>34</w:t>
            </w:r>
          </w:p>
        </w:tc>
      </w:tr>
      <w:tr w:rsidR="00204A95" w:rsidTr="00281E5B">
        <w:trPr>
          <w:trHeight w:val="260"/>
          <w:jc w:val="center"/>
        </w:trPr>
        <w:tc>
          <w:tcPr>
            <w:tcW w:w="4683" w:type="dxa"/>
            <w:tcBorders>
              <w:top w:val="single" w:sz="4" w:space="0" w:color="auto"/>
              <w:left w:val="single" w:sz="6" w:space="0" w:color="auto"/>
              <w:bottom w:val="nil"/>
              <w:right w:val="single" w:sz="4" w:space="0" w:color="auto"/>
            </w:tcBorders>
            <w:shd w:val="clear" w:color="auto" w:fill="FFFFFF"/>
            <w:vAlign w:val="center"/>
            <w:hideMark/>
          </w:tcPr>
          <w:p w:rsidR="00204A95" w:rsidRDefault="00204A95" w:rsidP="00204A95">
            <w:pPr>
              <w:shd w:val="clear" w:color="auto" w:fill="FFFFFF"/>
              <w:rPr>
                <w:rFonts w:eastAsia="Arial Unicode MS"/>
                <w:sz w:val="24"/>
                <w:szCs w:val="24"/>
              </w:rPr>
            </w:pPr>
            <w:r>
              <w:rPr>
                <w:rFonts w:eastAsia="Arial Unicode MS"/>
                <w:sz w:val="24"/>
                <w:szCs w:val="24"/>
              </w:rPr>
              <w:t>Практикум по математике</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2</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sz w:val="24"/>
                <w:szCs w:val="24"/>
              </w:rPr>
            </w:pPr>
            <w:r>
              <w:rPr>
                <w:rFonts w:eastAsia="Arial Unicode MS"/>
                <w:sz w:val="24"/>
                <w:szCs w:val="24"/>
              </w:rPr>
              <w:t>68</w:t>
            </w:r>
          </w:p>
        </w:tc>
      </w:tr>
      <w:tr w:rsidR="00204A95" w:rsidTr="00281E5B">
        <w:trPr>
          <w:trHeight w:val="260"/>
          <w:jc w:val="center"/>
        </w:trPr>
        <w:tc>
          <w:tcPr>
            <w:tcW w:w="4683" w:type="dxa"/>
            <w:tcBorders>
              <w:top w:val="single" w:sz="4" w:space="0" w:color="auto"/>
              <w:left w:val="single" w:sz="6" w:space="0" w:color="auto"/>
              <w:bottom w:val="nil"/>
              <w:right w:val="single" w:sz="4" w:space="0" w:color="auto"/>
            </w:tcBorders>
            <w:shd w:val="clear" w:color="auto" w:fill="FFFFFF"/>
            <w:vAlign w:val="center"/>
            <w:hideMark/>
          </w:tcPr>
          <w:p w:rsidR="00204A95" w:rsidRDefault="00204A95" w:rsidP="00204A95">
            <w:pPr>
              <w:shd w:val="clear" w:color="auto" w:fill="FFFFFF"/>
              <w:rPr>
                <w:rFonts w:eastAsia="Arial Unicode MS"/>
                <w:i/>
                <w:iCs/>
                <w:sz w:val="24"/>
                <w:szCs w:val="24"/>
              </w:rPr>
            </w:pPr>
            <w:r>
              <w:rPr>
                <w:rFonts w:eastAsia="Arial Unicode MS"/>
                <w:i/>
                <w:iCs/>
                <w:sz w:val="24"/>
                <w:szCs w:val="24"/>
              </w:rPr>
              <w:t>Учимся писать грамотно</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Pr="001372EF" w:rsidRDefault="00204A95" w:rsidP="00204A95">
            <w:pPr>
              <w:shd w:val="clear" w:color="auto" w:fill="FFFFFF"/>
              <w:jc w:val="center"/>
              <w:rPr>
                <w:rFonts w:eastAsia="Arial Unicode MS"/>
                <w:b/>
                <w:iCs/>
                <w:sz w:val="24"/>
                <w:szCs w:val="24"/>
              </w:rPr>
            </w:pPr>
            <w:r w:rsidRPr="001372EF">
              <w:rPr>
                <w:rFonts w:eastAsia="Arial Unicode MS"/>
                <w:b/>
                <w:iCs/>
                <w:sz w:val="24"/>
                <w:szCs w:val="24"/>
              </w:rPr>
              <w:t>1</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i/>
                <w:iCs/>
                <w:sz w:val="24"/>
                <w:szCs w:val="24"/>
              </w:rPr>
            </w:pPr>
            <w:r>
              <w:rPr>
                <w:rFonts w:eastAsia="Arial Unicode MS"/>
                <w:i/>
                <w:iCs/>
                <w:sz w:val="24"/>
                <w:szCs w:val="24"/>
              </w:rPr>
              <w:t>34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jc w:val="center"/>
              <w:rPr>
                <w:rFonts w:eastAsia="Arial Unicode MS"/>
                <w:i/>
                <w:iCs/>
                <w:sz w:val="24"/>
                <w:szCs w:val="24"/>
              </w:rPr>
            </w:pPr>
            <w:r>
              <w:rPr>
                <w:rFonts w:eastAsia="Arial Unicode MS"/>
                <w:i/>
                <w:iCs/>
                <w:sz w:val="24"/>
                <w:szCs w:val="24"/>
              </w:rPr>
              <w:t>34</w:t>
            </w:r>
          </w:p>
        </w:tc>
      </w:tr>
      <w:tr w:rsidR="00204A95" w:rsidTr="00281E5B">
        <w:trPr>
          <w:trHeight w:val="260"/>
          <w:jc w:val="center"/>
        </w:trPr>
        <w:tc>
          <w:tcPr>
            <w:tcW w:w="4683" w:type="dxa"/>
            <w:tcBorders>
              <w:top w:val="single" w:sz="4" w:space="0" w:color="auto"/>
              <w:left w:val="single" w:sz="6" w:space="0" w:color="auto"/>
              <w:bottom w:val="nil"/>
              <w:right w:val="single" w:sz="4" w:space="0" w:color="auto"/>
            </w:tcBorders>
            <w:shd w:val="clear" w:color="auto" w:fill="FFFFFF"/>
            <w:vAlign w:val="center"/>
            <w:hideMark/>
          </w:tcPr>
          <w:p w:rsidR="00204A95" w:rsidRDefault="00204A95" w:rsidP="00204A95">
            <w:pPr>
              <w:shd w:val="clear" w:color="auto" w:fill="FFFFFF"/>
              <w:rPr>
                <w:rFonts w:eastAsia="Arial Unicode MS"/>
                <w:i/>
                <w:iCs/>
                <w:sz w:val="24"/>
                <w:szCs w:val="24"/>
              </w:rPr>
            </w:pPr>
            <w:r>
              <w:rPr>
                <w:rFonts w:eastAsia="Arial Unicode MS"/>
                <w:i/>
                <w:iCs/>
                <w:sz w:val="24"/>
                <w:szCs w:val="24"/>
              </w:rPr>
              <w:t>Литература Урала</w:t>
            </w:r>
          </w:p>
        </w:tc>
        <w:tc>
          <w:tcPr>
            <w:tcW w:w="716" w:type="dxa"/>
            <w:tcBorders>
              <w:top w:val="single" w:sz="4" w:space="0" w:color="auto"/>
              <w:left w:val="single" w:sz="4" w:space="0" w:color="auto"/>
              <w:bottom w:val="single" w:sz="4" w:space="0" w:color="auto"/>
              <w:right w:val="single" w:sz="4" w:space="0" w:color="auto"/>
            </w:tcBorders>
            <w:shd w:val="clear" w:color="auto" w:fill="FFFFFF"/>
            <w:hideMark/>
          </w:tcPr>
          <w:p w:rsidR="00204A95" w:rsidRPr="001372EF" w:rsidRDefault="00204A95" w:rsidP="00204A95">
            <w:pPr>
              <w:shd w:val="clear" w:color="auto" w:fill="FFFFFF"/>
              <w:jc w:val="center"/>
              <w:rPr>
                <w:rFonts w:eastAsia="Arial Unicode MS"/>
                <w:b/>
                <w:iCs/>
                <w:sz w:val="24"/>
                <w:szCs w:val="24"/>
              </w:rPr>
            </w:pPr>
            <w:r w:rsidRPr="001372EF">
              <w:rPr>
                <w:rFonts w:eastAsia="Arial Unicode MS"/>
                <w:b/>
                <w:iCs/>
                <w:sz w:val="24"/>
                <w:szCs w:val="24"/>
              </w:rPr>
              <w:t>1</w:t>
            </w:r>
          </w:p>
        </w:tc>
        <w:tc>
          <w:tcPr>
            <w:tcW w:w="594" w:type="dxa"/>
            <w:tcBorders>
              <w:top w:val="single" w:sz="4" w:space="0" w:color="auto"/>
              <w:left w:val="single" w:sz="4" w:space="0" w:color="auto"/>
              <w:bottom w:val="single" w:sz="4" w:space="0" w:color="auto"/>
              <w:right w:val="single" w:sz="4" w:space="0" w:color="auto"/>
            </w:tcBorders>
            <w:shd w:val="clear" w:color="auto" w:fill="FFFFFF"/>
            <w:hideMark/>
          </w:tcPr>
          <w:p w:rsidR="00204A95" w:rsidRDefault="00204A95" w:rsidP="00204A95">
            <w:pPr>
              <w:shd w:val="clear" w:color="auto" w:fill="FFFFFF"/>
              <w:jc w:val="center"/>
              <w:rPr>
                <w:rFonts w:eastAsia="Arial Unicode MS"/>
                <w:i/>
                <w:iCs/>
                <w:sz w:val="24"/>
                <w:szCs w:val="24"/>
              </w:rPr>
            </w:pPr>
            <w:r>
              <w:rPr>
                <w:rFonts w:eastAsia="Arial Unicode MS"/>
                <w:i/>
                <w:iCs/>
                <w:sz w:val="24"/>
                <w:szCs w:val="24"/>
              </w:rPr>
              <w:t>34</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204A95" w:rsidRDefault="00204A95" w:rsidP="00204A95">
            <w:pPr>
              <w:shd w:val="clear" w:color="auto" w:fill="FFFFFF"/>
              <w:jc w:val="center"/>
              <w:rPr>
                <w:rFonts w:eastAsia="Arial Unicode MS"/>
                <w:i/>
                <w:iCs/>
                <w:sz w:val="24"/>
                <w:szCs w:val="24"/>
              </w:rPr>
            </w:pPr>
            <w:r>
              <w:rPr>
                <w:rFonts w:eastAsia="Arial Unicode MS"/>
                <w:i/>
                <w:iCs/>
                <w:sz w:val="24"/>
                <w:szCs w:val="24"/>
              </w:rPr>
              <w:t>34</w:t>
            </w:r>
          </w:p>
        </w:tc>
      </w:tr>
      <w:tr w:rsidR="00204A95" w:rsidTr="00281E5B">
        <w:trPr>
          <w:trHeight w:val="260"/>
          <w:jc w:val="center"/>
        </w:trPr>
        <w:tc>
          <w:tcPr>
            <w:tcW w:w="4683" w:type="dxa"/>
            <w:tcBorders>
              <w:top w:val="single" w:sz="4" w:space="0" w:color="auto"/>
              <w:left w:val="single" w:sz="6" w:space="0" w:color="auto"/>
              <w:bottom w:val="nil"/>
              <w:right w:val="single" w:sz="4" w:space="0" w:color="auto"/>
            </w:tcBorders>
            <w:shd w:val="clear" w:color="auto" w:fill="FFFFFF"/>
            <w:hideMark/>
          </w:tcPr>
          <w:p w:rsidR="00204A95" w:rsidRDefault="00204A95" w:rsidP="00204A95">
            <w:pPr>
              <w:rPr>
                <w:rFonts w:eastAsia="Arial Unicode MS"/>
                <w:i/>
                <w:iCs/>
                <w:sz w:val="24"/>
                <w:szCs w:val="24"/>
              </w:rPr>
            </w:pPr>
            <w:r>
              <w:rPr>
                <w:rFonts w:eastAsia="Arial Unicode MS"/>
                <w:i/>
                <w:iCs/>
                <w:sz w:val="24"/>
                <w:szCs w:val="24"/>
              </w:rPr>
              <w:t>Самоопределение в сфере образования и профессиональной деятельности</w:t>
            </w:r>
          </w:p>
        </w:tc>
        <w:tc>
          <w:tcPr>
            <w:tcW w:w="716" w:type="dxa"/>
            <w:tcBorders>
              <w:top w:val="single" w:sz="4" w:space="0" w:color="auto"/>
              <w:left w:val="single" w:sz="4" w:space="0" w:color="auto"/>
              <w:bottom w:val="single" w:sz="4" w:space="0" w:color="auto"/>
              <w:right w:val="single" w:sz="4" w:space="0" w:color="auto"/>
            </w:tcBorders>
            <w:shd w:val="clear" w:color="auto" w:fill="FFFFFF"/>
            <w:hideMark/>
          </w:tcPr>
          <w:p w:rsidR="00204A95" w:rsidRPr="001372EF" w:rsidRDefault="00204A95" w:rsidP="00204A95">
            <w:pPr>
              <w:shd w:val="clear" w:color="auto" w:fill="FFFFFF"/>
              <w:jc w:val="center"/>
              <w:rPr>
                <w:rFonts w:eastAsia="Arial Unicode MS"/>
                <w:b/>
                <w:iCs/>
                <w:sz w:val="24"/>
                <w:szCs w:val="24"/>
              </w:rPr>
            </w:pPr>
            <w:r w:rsidRPr="001372EF">
              <w:rPr>
                <w:rFonts w:eastAsia="Arial Unicode MS"/>
                <w:b/>
                <w:iCs/>
                <w:sz w:val="24"/>
                <w:szCs w:val="24"/>
              </w:rPr>
              <w:t>1</w:t>
            </w:r>
          </w:p>
        </w:tc>
        <w:tc>
          <w:tcPr>
            <w:tcW w:w="594" w:type="dxa"/>
            <w:tcBorders>
              <w:top w:val="single" w:sz="4" w:space="0" w:color="auto"/>
              <w:left w:val="single" w:sz="4" w:space="0" w:color="auto"/>
              <w:bottom w:val="single" w:sz="4" w:space="0" w:color="auto"/>
              <w:right w:val="single" w:sz="4" w:space="0" w:color="auto"/>
            </w:tcBorders>
            <w:shd w:val="clear" w:color="auto" w:fill="FFFFFF"/>
            <w:hideMark/>
          </w:tcPr>
          <w:p w:rsidR="00204A95" w:rsidRDefault="00204A95" w:rsidP="00204A95">
            <w:pPr>
              <w:shd w:val="clear" w:color="auto" w:fill="FFFFFF"/>
              <w:jc w:val="center"/>
              <w:rPr>
                <w:rFonts w:eastAsia="Arial Unicode MS"/>
                <w:i/>
                <w:iCs/>
                <w:sz w:val="24"/>
                <w:szCs w:val="24"/>
              </w:rPr>
            </w:pPr>
            <w:r>
              <w:rPr>
                <w:rFonts w:eastAsia="Arial Unicode MS"/>
                <w:i/>
                <w:iCs/>
                <w:sz w:val="24"/>
                <w:szCs w:val="24"/>
              </w:rPr>
              <w:t>34</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204A95" w:rsidRDefault="00204A95" w:rsidP="00204A95">
            <w:pPr>
              <w:shd w:val="clear" w:color="auto" w:fill="FFFFFF"/>
              <w:jc w:val="center"/>
              <w:rPr>
                <w:rFonts w:eastAsia="Arial Unicode MS"/>
                <w:i/>
                <w:iCs/>
                <w:sz w:val="24"/>
                <w:szCs w:val="24"/>
              </w:rPr>
            </w:pPr>
            <w:r>
              <w:rPr>
                <w:rFonts w:eastAsia="Arial Unicode MS"/>
                <w:i/>
                <w:iCs/>
                <w:sz w:val="24"/>
                <w:szCs w:val="24"/>
              </w:rPr>
              <w:t>34</w:t>
            </w:r>
          </w:p>
        </w:tc>
      </w:tr>
      <w:tr w:rsidR="00204A95" w:rsidTr="00281E5B">
        <w:trPr>
          <w:trHeight w:val="539"/>
          <w:jc w:val="center"/>
        </w:trPr>
        <w:tc>
          <w:tcPr>
            <w:tcW w:w="4683"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spacing w:line="326" w:lineRule="exact"/>
              <w:ind w:right="106"/>
              <w:rPr>
                <w:rFonts w:eastAsia="Arial Unicode MS"/>
                <w:b/>
                <w:bCs/>
              </w:rPr>
            </w:pPr>
            <w:r>
              <w:rPr>
                <w:rFonts w:eastAsia="Arial Unicode MS"/>
                <w:b/>
                <w:bCs/>
              </w:rPr>
              <w:t>Предельно допустимая аудиторная учебная нагрузка обучающегося при 6-</w:t>
            </w:r>
            <w:proofErr w:type="gramStart"/>
            <w:r>
              <w:rPr>
                <w:rFonts w:eastAsia="Arial Unicode MS"/>
                <w:b/>
                <w:bCs/>
              </w:rPr>
              <w:t>дневной  учебной</w:t>
            </w:r>
            <w:proofErr w:type="gramEnd"/>
            <w:r>
              <w:rPr>
                <w:rFonts w:eastAsia="Arial Unicode MS"/>
                <w:b/>
                <w:bCs/>
              </w:rPr>
              <w:t xml:space="preserve"> неделе</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4A95" w:rsidRDefault="00204A95" w:rsidP="00204A95">
            <w:pPr>
              <w:shd w:val="clear" w:color="auto" w:fill="FFFFFF"/>
              <w:jc w:val="center"/>
              <w:rPr>
                <w:rFonts w:eastAsia="Arial Unicode MS"/>
                <w:b/>
                <w:bCs/>
                <w:sz w:val="24"/>
                <w:szCs w:val="24"/>
              </w:rPr>
            </w:pPr>
            <w:r>
              <w:rPr>
                <w:rFonts w:eastAsia="Arial Unicode MS"/>
                <w:b/>
                <w:bCs/>
                <w:sz w:val="24"/>
                <w:szCs w:val="24"/>
              </w:rPr>
              <w:t>36</w:t>
            </w:r>
          </w:p>
        </w:tc>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rPr>
                <w:rFonts w:eastAsia="Arial Unicode MS"/>
                <w:b/>
                <w:bCs/>
                <w:sz w:val="24"/>
                <w:szCs w:val="24"/>
              </w:rPr>
            </w:pPr>
            <w:r>
              <w:rPr>
                <w:rFonts w:eastAsia="Arial Unicode MS"/>
                <w:b/>
                <w:bCs/>
                <w:sz w:val="24"/>
                <w:szCs w:val="24"/>
              </w:rPr>
              <w:t>1224</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tcPr>
          <w:p w:rsidR="00204A95" w:rsidRDefault="00204A95" w:rsidP="00204A95">
            <w:pPr>
              <w:shd w:val="clear" w:color="auto" w:fill="FFFFFF"/>
              <w:rPr>
                <w:rFonts w:eastAsia="Arial Unicode MS"/>
                <w:b/>
                <w:bCs/>
                <w:sz w:val="24"/>
                <w:szCs w:val="24"/>
              </w:rPr>
            </w:pPr>
            <w:r>
              <w:rPr>
                <w:rFonts w:eastAsia="Arial Unicode MS"/>
                <w:b/>
                <w:bCs/>
                <w:sz w:val="24"/>
                <w:szCs w:val="24"/>
              </w:rPr>
              <w:t xml:space="preserve">  1224</w:t>
            </w:r>
          </w:p>
        </w:tc>
      </w:tr>
    </w:tbl>
    <w:p w:rsidR="00204A95" w:rsidRDefault="00204A95" w:rsidP="00204A95">
      <w:pPr>
        <w:tabs>
          <w:tab w:val="left" w:pos="1483"/>
        </w:tabs>
        <w:rPr>
          <w:rFonts w:eastAsia="Arial Unicode MS"/>
        </w:rPr>
      </w:pPr>
    </w:p>
    <w:p w:rsidR="00204A95" w:rsidRDefault="00204A95" w:rsidP="00204A95">
      <w:pPr>
        <w:rPr>
          <w:rFonts w:ascii="Arial Unicode MS" w:eastAsia="Arial Unicode MS" w:hAnsi="Arial Unicode MS"/>
          <w:color w:val="000000"/>
          <w:sz w:val="24"/>
          <w:szCs w:val="24"/>
        </w:rPr>
      </w:pPr>
    </w:p>
    <w:p w:rsidR="00204A95" w:rsidRDefault="00204A95" w:rsidP="00204A95">
      <w:pPr>
        <w:rPr>
          <w:sz w:val="24"/>
          <w:szCs w:val="24"/>
        </w:rPr>
      </w:pPr>
    </w:p>
    <w:p w:rsidR="00204A95" w:rsidRDefault="00204A95" w:rsidP="00754547">
      <w:pPr>
        <w:rPr>
          <w:b/>
          <w:bCs/>
          <w:snapToGrid w:val="0"/>
          <w:sz w:val="28"/>
          <w:szCs w:val="28"/>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tbl>
      <w:tblPr>
        <w:tblW w:w="9915" w:type="dxa"/>
        <w:jc w:val="center"/>
        <w:tblLayout w:type="fixed"/>
        <w:tblLook w:val="04A0" w:firstRow="1" w:lastRow="0" w:firstColumn="1" w:lastColumn="0" w:noHBand="0" w:noVBand="1"/>
      </w:tblPr>
      <w:tblGrid>
        <w:gridCol w:w="2233"/>
        <w:gridCol w:w="3146"/>
        <w:gridCol w:w="992"/>
        <w:gridCol w:w="850"/>
        <w:gridCol w:w="851"/>
        <w:gridCol w:w="850"/>
        <w:gridCol w:w="993"/>
      </w:tblGrid>
      <w:tr w:rsidR="00281E5B" w:rsidRPr="00F144F0" w:rsidTr="002875DA">
        <w:trPr>
          <w:trHeight w:val="1437"/>
          <w:jc w:val="center"/>
        </w:trPr>
        <w:tc>
          <w:tcPr>
            <w:tcW w:w="9915" w:type="dxa"/>
            <w:gridSpan w:val="7"/>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jc w:val="center"/>
              <w:rPr>
                <w:b/>
                <w:sz w:val="24"/>
                <w:szCs w:val="24"/>
              </w:rPr>
            </w:pPr>
            <w:r w:rsidRPr="00F144F0">
              <w:rPr>
                <w:b/>
                <w:sz w:val="24"/>
                <w:szCs w:val="24"/>
              </w:rPr>
              <w:lastRenderedPageBreak/>
              <w:t>Учебный план общего образования</w:t>
            </w:r>
          </w:p>
          <w:p w:rsidR="00281E5B" w:rsidRPr="00F144F0" w:rsidRDefault="00281E5B" w:rsidP="002875DA">
            <w:pPr>
              <w:jc w:val="center"/>
              <w:rPr>
                <w:b/>
                <w:sz w:val="24"/>
                <w:szCs w:val="24"/>
              </w:rPr>
            </w:pPr>
            <w:r w:rsidRPr="00F144F0">
              <w:rPr>
                <w:b/>
                <w:sz w:val="24"/>
                <w:szCs w:val="24"/>
              </w:rPr>
              <w:t>обучающихся с легкой умственной отсталостью</w:t>
            </w:r>
          </w:p>
          <w:p w:rsidR="00281E5B" w:rsidRPr="00F144F0" w:rsidRDefault="00281E5B" w:rsidP="002875DA">
            <w:pPr>
              <w:jc w:val="center"/>
              <w:rPr>
                <w:b/>
                <w:sz w:val="24"/>
                <w:szCs w:val="24"/>
              </w:rPr>
            </w:pPr>
            <w:r w:rsidRPr="00F144F0">
              <w:rPr>
                <w:b/>
                <w:sz w:val="24"/>
                <w:szCs w:val="24"/>
              </w:rPr>
              <w:t xml:space="preserve"> (интеллектуальными нарушениями</w:t>
            </w:r>
            <w:r w:rsidRPr="00F144F0">
              <w:rPr>
                <w:sz w:val="24"/>
                <w:szCs w:val="24"/>
              </w:rPr>
              <w:t>)</w:t>
            </w:r>
            <w:r>
              <w:rPr>
                <w:sz w:val="24"/>
                <w:szCs w:val="24"/>
              </w:rPr>
              <w:t xml:space="preserve"> (вариант 1)</w:t>
            </w:r>
            <w:r w:rsidRPr="00F144F0">
              <w:rPr>
                <w:sz w:val="24"/>
                <w:szCs w:val="24"/>
              </w:rPr>
              <w:t>:</w:t>
            </w:r>
          </w:p>
          <w:p w:rsidR="00281E5B" w:rsidRPr="00F144F0" w:rsidRDefault="00281E5B" w:rsidP="002875DA">
            <w:pPr>
              <w:jc w:val="center"/>
              <w:rPr>
                <w:b/>
                <w:sz w:val="24"/>
                <w:szCs w:val="24"/>
              </w:rPr>
            </w:pPr>
            <w:r w:rsidRPr="00F144F0">
              <w:rPr>
                <w:b/>
                <w:sz w:val="24"/>
                <w:szCs w:val="24"/>
                <w:lang w:val="en-US"/>
              </w:rPr>
              <w:t>II</w:t>
            </w:r>
            <w:r w:rsidRPr="00F144F0">
              <w:rPr>
                <w:b/>
                <w:sz w:val="24"/>
                <w:szCs w:val="24"/>
              </w:rPr>
              <w:t xml:space="preserve"> класс</w:t>
            </w:r>
          </w:p>
        </w:tc>
      </w:tr>
      <w:tr w:rsidR="00281E5B" w:rsidTr="002875DA">
        <w:trPr>
          <w:trHeight w:val="290"/>
          <w:jc w:val="center"/>
        </w:trPr>
        <w:tc>
          <w:tcPr>
            <w:tcW w:w="2233" w:type="dxa"/>
            <w:vMerge w:val="restart"/>
            <w:tcBorders>
              <w:top w:val="single" w:sz="4" w:space="0" w:color="000000"/>
              <w:left w:val="single" w:sz="4" w:space="0" w:color="000000"/>
              <w:bottom w:val="single" w:sz="4" w:space="0" w:color="000000"/>
              <w:right w:val="nil"/>
            </w:tcBorders>
            <w:hideMark/>
          </w:tcPr>
          <w:p w:rsidR="00281E5B" w:rsidRPr="00F144F0" w:rsidRDefault="00281E5B" w:rsidP="002875DA">
            <w:pPr>
              <w:jc w:val="both"/>
              <w:rPr>
                <w:b/>
                <w:sz w:val="24"/>
                <w:szCs w:val="24"/>
              </w:rPr>
            </w:pPr>
            <w:r w:rsidRPr="00F144F0">
              <w:rPr>
                <w:b/>
                <w:sz w:val="24"/>
                <w:szCs w:val="24"/>
              </w:rPr>
              <w:t>Предметные области</w:t>
            </w:r>
          </w:p>
        </w:tc>
        <w:tc>
          <w:tcPr>
            <w:tcW w:w="3146" w:type="dxa"/>
            <w:vMerge w:val="restart"/>
            <w:tcBorders>
              <w:top w:val="single" w:sz="4" w:space="0" w:color="000000"/>
              <w:left w:val="single" w:sz="4" w:space="0" w:color="000000"/>
              <w:bottom w:val="single" w:sz="4" w:space="0" w:color="000000"/>
              <w:right w:val="single" w:sz="4" w:space="0" w:color="auto"/>
            </w:tcBorders>
          </w:tcPr>
          <w:p w:rsidR="00281E5B" w:rsidRPr="00F144F0" w:rsidRDefault="00281E5B" w:rsidP="002875DA">
            <w:pPr>
              <w:jc w:val="both"/>
              <w:rPr>
                <w:b/>
                <w:sz w:val="24"/>
                <w:szCs w:val="24"/>
              </w:rPr>
            </w:pPr>
            <w:r w:rsidRPr="00F144F0">
              <w:rPr>
                <w:b/>
                <w:sz w:val="24"/>
                <w:szCs w:val="24"/>
              </w:rPr>
              <w:t xml:space="preserve">Классы </w:t>
            </w:r>
          </w:p>
          <w:p w:rsidR="00281E5B" w:rsidRPr="00F144F0" w:rsidRDefault="00281E5B" w:rsidP="002875DA">
            <w:pPr>
              <w:jc w:val="both"/>
              <w:rPr>
                <w:b/>
                <w:sz w:val="24"/>
                <w:szCs w:val="24"/>
              </w:rPr>
            </w:pPr>
          </w:p>
          <w:p w:rsidR="00281E5B" w:rsidRPr="00F144F0" w:rsidRDefault="00281E5B" w:rsidP="002875DA">
            <w:pPr>
              <w:jc w:val="both"/>
              <w:rPr>
                <w:b/>
                <w:sz w:val="24"/>
                <w:szCs w:val="24"/>
              </w:rPr>
            </w:pPr>
            <w:r w:rsidRPr="00F144F0">
              <w:rPr>
                <w:b/>
                <w:sz w:val="24"/>
                <w:szCs w:val="24"/>
              </w:rPr>
              <w:t>Учебные предметы</w:t>
            </w:r>
          </w:p>
        </w:tc>
        <w:tc>
          <w:tcPr>
            <w:tcW w:w="4536" w:type="dxa"/>
            <w:gridSpan w:val="5"/>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b/>
                <w:sz w:val="28"/>
                <w:szCs w:val="28"/>
              </w:rPr>
            </w:pPr>
            <w:r>
              <w:rPr>
                <w:b/>
                <w:sz w:val="28"/>
                <w:szCs w:val="28"/>
              </w:rPr>
              <w:t>Количество часов в неделю</w:t>
            </w:r>
          </w:p>
        </w:tc>
      </w:tr>
      <w:tr w:rsidR="00281E5B" w:rsidTr="002875DA">
        <w:trPr>
          <w:trHeight w:val="521"/>
          <w:jc w:val="center"/>
        </w:trPr>
        <w:tc>
          <w:tcPr>
            <w:tcW w:w="2233" w:type="dxa"/>
            <w:vMerge/>
            <w:tcBorders>
              <w:top w:val="single" w:sz="4" w:space="0" w:color="000000"/>
              <w:left w:val="single" w:sz="4" w:space="0" w:color="000000"/>
              <w:bottom w:val="single" w:sz="4" w:space="0" w:color="000000"/>
              <w:right w:val="nil"/>
            </w:tcBorders>
            <w:vAlign w:val="center"/>
            <w:hideMark/>
          </w:tcPr>
          <w:p w:rsidR="00281E5B" w:rsidRPr="00F144F0" w:rsidRDefault="00281E5B" w:rsidP="002875DA">
            <w:pPr>
              <w:rPr>
                <w:b/>
                <w:sz w:val="24"/>
                <w:szCs w:val="24"/>
              </w:rPr>
            </w:pPr>
          </w:p>
        </w:tc>
        <w:tc>
          <w:tcPr>
            <w:tcW w:w="3146" w:type="dxa"/>
            <w:vMerge/>
            <w:tcBorders>
              <w:top w:val="single" w:sz="4" w:space="0" w:color="000000"/>
              <w:left w:val="single" w:sz="4" w:space="0" w:color="000000"/>
              <w:bottom w:val="single" w:sz="4" w:space="0" w:color="000000"/>
              <w:right w:val="single" w:sz="4" w:space="0" w:color="auto"/>
            </w:tcBorders>
            <w:vAlign w:val="center"/>
            <w:hideMark/>
          </w:tcPr>
          <w:p w:rsidR="00281E5B" w:rsidRPr="00F144F0" w:rsidRDefault="00281E5B" w:rsidP="002875DA">
            <w:pPr>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b/>
                <w:sz w:val="28"/>
                <w:szCs w:val="28"/>
              </w:rPr>
            </w:pPr>
            <w:r>
              <w:rPr>
                <w:b/>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b/>
                <w:sz w:val="28"/>
                <w:szCs w:val="28"/>
              </w:rPr>
            </w:pPr>
            <w:r>
              <w:rPr>
                <w:b/>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b/>
                <w:sz w:val="28"/>
                <w:szCs w:val="28"/>
              </w:rPr>
            </w:pPr>
            <w:r>
              <w:rPr>
                <w:b/>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b/>
                <w:sz w:val="28"/>
                <w:szCs w:val="28"/>
              </w:rPr>
            </w:pPr>
            <w:r>
              <w:rPr>
                <w:b/>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b/>
                <w:sz w:val="28"/>
                <w:szCs w:val="28"/>
              </w:rPr>
            </w:pPr>
            <w:r>
              <w:rPr>
                <w:b/>
                <w:sz w:val="28"/>
                <w:szCs w:val="28"/>
              </w:rPr>
              <w:t>Всего</w:t>
            </w:r>
          </w:p>
        </w:tc>
      </w:tr>
      <w:tr w:rsidR="00281E5B" w:rsidTr="002875DA">
        <w:trPr>
          <w:trHeight w:hRule="exact" w:val="284"/>
          <w:jc w:val="center"/>
        </w:trPr>
        <w:tc>
          <w:tcPr>
            <w:tcW w:w="5379" w:type="dxa"/>
            <w:gridSpan w:val="2"/>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jc w:val="both"/>
              <w:rPr>
                <w:b/>
                <w:sz w:val="24"/>
                <w:szCs w:val="24"/>
              </w:rPr>
            </w:pPr>
            <w:r w:rsidRPr="00F144F0">
              <w:rPr>
                <w:b/>
                <w:i/>
                <w:sz w:val="24"/>
                <w:szCs w:val="24"/>
              </w:rPr>
              <w:t>Обязательная часть</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snapToGrid w:val="0"/>
              <w:jc w:val="both"/>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snapToGrid w:val="0"/>
              <w:jc w:val="both"/>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snapToGrid w:val="0"/>
              <w:jc w:val="both"/>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snapToGrid w:val="0"/>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281E5B" w:rsidRDefault="00281E5B" w:rsidP="002875DA">
            <w:pPr>
              <w:snapToGrid w:val="0"/>
              <w:jc w:val="both"/>
              <w:rPr>
                <w:b/>
                <w:sz w:val="28"/>
                <w:szCs w:val="28"/>
              </w:rPr>
            </w:pPr>
          </w:p>
        </w:tc>
      </w:tr>
      <w:tr w:rsidR="00281E5B" w:rsidTr="002875DA">
        <w:trPr>
          <w:jc w:val="center"/>
        </w:trPr>
        <w:tc>
          <w:tcPr>
            <w:tcW w:w="2233" w:type="dxa"/>
            <w:tcBorders>
              <w:top w:val="single" w:sz="4" w:space="0" w:color="000000"/>
              <w:left w:val="single" w:sz="4" w:space="0" w:color="000000"/>
              <w:bottom w:val="single" w:sz="4" w:space="0" w:color="000000"/>
              <w:right w:val="nil"/>
            </w:tcBorders>
            <w:hideMark/>
          </w:tcPr>
          <w:p w:rsidR="00281E5B" w:rsidRPr="00F144F0" w:rsidRDefault="00281E5B" w:rsidP="002875DA">
            <w:pPr>
              <w:jc w:val="both"/>
              <w:rPr>
                <w:sz w:val="24"/>
                <w:szCs w:val="24"/>
              </w:rPr>
            </w:pPr>
            <w:r w:rsidRPr="00F144F0">
              <w:rPr>
                <w:sz w:val="24"/>
                <w:szCs w:val="24"/>
              </w:rPr>
              <w:t>1. Язык и речевая практика</w:t>
            </w:r>
          </w:p>
        </w:tc>
        <w:tc>
          <w:tcPr>
            <w:tcW w:w="3146" w:type="dxa"/>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jc w:val="both"/>
              <w:rPr>
                <w:sz w:val="24"/>
                <w:szCs w:val="24"/>
              </w:rPr>
            </w:pPr>
            <w:r w:rsidRPr="00F144F0">
              <w:rPr>
                <w:sz w:val="24"/>
                <w:szCs w:val="24"/>
              </w:rPr>
              <w:t>1.1.Русский язык</w:t>
            </w:r>
          </w:p>
          <w:p w:rsidR="00281E5B" w:rsidRPr="00F144F0" w:rsidRDefault="00281E5B" w:rsidP="002875DA">
            <w:pPr>
              <w:jc w:val="both"/>
              <w:rPr>
                <w:sz w:val="24"/>
                <w:szCs w:val="24"/>
              </w:rPr>
            </w:pPr>
            <w:r w:rsidRPr="00F144F0">
              <w:rPr>
                <w:sz w:val="24"/>
                <w:szCs w:val="24"/>
              </w:rPr>
              <w:t>1.2.Чтение</w:t>
            </w:r>
          </w:p>
          <w:p w:rsidR="00281E5B" w:rsidRPr="00F144F0" w:rsidRDefault="00281E5B" w:rsidP="002875DA">
            <w:pPr>
              <w:jc w:val="both"/>
              <w:rPr>
                <w:sz w:val="24"/>
                <w:szCs w:val="24"/>
              </w:rPr>
            </w:pPr>
            <w:r w:rsidRPr="00F144F0">
              <w:rPr>
                <w:sz w:val="24"/>
                <w:szCs w:val="24"/>
              </w:rPr>
              <w:t>1.3.Речевая практика</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sz w:val="28"/>
                <w:szCs w:val="28"/>
              </w:rPr>
            </w:pPr>
            <w:r>
              <w:rPr>
                <w:sz w:val="28"/>
                <w:szCs w:val="28"/>
              </w:rPr>
              <w:t>3</w:t>
            </w:r>
          </w:p>
          <w:p w:rsidR="00281E5B" w:rsidRDefault="00281E5B" w:rsidP="002875DA">
            <w:pPr>
              <w:jc w:val="both"/>
              <w:rPr>
                <w:sz w:val="28"/>
                <w:szCs w:val="28"/>
              </w:rPr>
            </w:pPr>
            <w:r>
              <w:rPr>
                <w:sz w:val="28"/>
                <w:szCs w:val="28"/>
              </w:rPr>
              <w:t>4</w:t>
            </w:r>
          </w:p>
          <w:p w:rsidR="00281E5B" w:rsidRDefault="00281E5B" w:rsidP="002875DA">
            <w:pPr>
              <w:jc w:val="both"/>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r>
              <w:rPr>
                <w:sz w:val="28"/>
                <w:szCs w:val="28"/>
              </w:rPr>
              <w:t>3</w:t>
            </w:r>
          </w:p>
          <w:p w:rsidR="00281E5B" w:rsidRDefault="00281E5B" w:rsidP="002875DA">
            <w:pPr>
              <w:jc w:val="both"/>
              <w:rPr>
                <w:sz w:val="28"/>
                <w:szCs w:val="28"/>
              </w:rPr>
            </w:pPr>
            <w:r>
              <w:rPr>
                <w:sz w:val="28"/>
                <w:szCs w:val="28"/>
              </w:rPr>
              <w:t>4</w:t>
            </w:r>
          </w:p>
          <w:p w:rsidR="00281E5B" w:rsidRDefault="00281E5B" w:rsidP="002875DA">
            <w:pPr>
              <w:jc w:val="both"/>
              <w:rPr>
                <w:sz w:val="28"/>
                <w:szCs w:val="28"/>
              </w:rPr>
            </w:pPr>
            <w:r>
              <w:rPr>
                <w:sz w:val="28"/>
                <w:szCs w:val="28"/>
              </w:rPr>
              <w:t>2</w:t>
            </w:r>
          </w:p>
        </w:tc>
      </w:tr>
      <w:tr w:rsidR="00281E5B" w:rsidTr="002875DA">
        <w:trPr>
          <w:jc w:val="center"/>
        </w:trPr>
        <w:tc>
          <w:tcPr>
            <w:tcW w:w="2233" w:type="dxa"/>
            <w:tcBorders>
              <w:top w:val="single" w:sz="4" w:space="0" w:color="000000"/>
              <w:left w:val="single" w:sz="4" w:space="0" w:color="000000"/>
              <w:bottom w:val="single" w:sz="4" w:space="0" w:color="000000"/>
              <w:right w:val="nil"/>
            </w:tcBorders>
            <w:hideMark/>
          </w:tcPr>
          <w:p w:rsidR="00281E5B" w:rsidRPr="00F144F0" w:rsidRDefault="00281E5B" w:rsidP="002875DA">
            <w:pPr>
              <w:jc w:val="both"/>
              <w:rPr>
                <w:sz w:val="24"/>
                <w:szCs w:val="24"/>
              </w:rPr>
            </w:pPr>
            <w:r w:rsidRPr="00F144F0">
              <w:rPr>
                <w:sz w:val="24"/>
                <w:szCs w:val="24"/>
              </w:rPr>
              <w:t>2. Математика</w:t>
            </w:r>
          </w:p>
        </w:tc>
        <w:tc>
          <w:tcPr>
            <w:tcW w:w="3146" w:type="dxa"/>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jc w:val="both"/>
              <w:rPr>
                <w:sz w:val="24"/>
                <w:szCs w:val="24"/>
              </w:rPr>
            </w:pPr>
            <w:r w:rsidRPr="00F144F0">
              <w:rPr>
                <w:sz w:val="24"/>
                <w:szCs w:val="24"/>
              </w:rPr>
              <w:t>2.1.Математика</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sz w:val="28"/>
                <w:szCs w:val="28"/>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r>
              <w:rPr>
                <w:sz w:val="28"/>
                <w:szCs w:val="28"/>
              </w:rPr>
              <w:t>4</w:t>
            </w:r>
          </w:p>
        </w:tc>
      </w:tr>
      <w:tr w:rsidR="00281E5B" w:rsidTr="002875DA">
        <w:trPr>
          <w:jc w:val="center"/>
        </w:trPr>
        <w:tc>
          <w:tcPr>
            <w:tcW w:w="2233" w:type="dxa"/>
            <w:tcBorders>
              <w:top w:val="single" w:sz="4" w:space="0" w:color="000000"/>
              <w:left w:val="single" w:sz="4" w:space="0" w:color="000000"/>
              <w:bottom w:val="single" w:sz="4" w:space="0" w:color="000000"/>
              <w:right w:val="nil"/>
            </w:tcBorders>
            <w:hideMark/>
          </w:tcPr>
          <w:p w:rsidR="00281E5B" w:rsidRPr="00F144F0" w:rsidRDefault="00281E5B" w:rsidP="002875DA">
            <w:pPr>
              <w:jc w:val="both"/>
              <w:rPr>
                <w:sz w:val="24"/>
                <w:szCs w:val="24"/>
              </w:rPr>
            </w:pPr>
            <w:r w:rsidRPr="00F144F0">
              <w:rPr>
                <w:sz w:val="24"/>
                <w:szCs w:val="24"/>
              </w:rPr>
              <w:t>3. Естествознание</w:t>
            </w:r>
          </w:p>
        </w:tc>
        <w:tc>
          <w:tcPr>
            <w:tcW w:w="3146" w:type="dxa"/>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jc w:val="both"/>
              <w:rPr>
                <w:sz w:val="24"/>
                <w:szCs w:val="24"/>
              </w:rPr>
            </w:pPr>
            <w:r w:rsidRPr="00F144F0">
              <w:rPr>
                <w:sz w:val="24"/>
                <w:szCs w:val="24"/>
              </w:rPr>
              <w:t>3.1.Мир природы и человека</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r>
              <w:rPr>
                <w:sz w:val="28"/>
                <w:szCs w:val="28"/>
              </w:rPr>
              <w:t>1</w:t>
            </w:r>
          </w:p>
        </w:tc>
      </w:tr>
      <w:tr w:rsidR="00281E5B" w:rsidTr="002875DA">
        <w:trPr>
          <w:trHeight w:val="667"/>
          <w:jc w:val="center"/>
        </w:trPr>
        <w:tc>
          <w:tcPr>
            <w:tcW w:w="2233" w:type="dxa"/>
            <w:tcBorders>
              <w:top w:val="single" w:sz="4" w:space="0" w:color="000000"/>
              <w:left w:val="single" w:sz="4" w:space="0" w:color="000000"/>
              <w:bottom w:val="single" w:sz="4" w:space="0" w:color="000000"/>
              <w:right w:val="nil"/>
            </w:tcBorders>
            <w:hideMark/>
          </w:tcPr>
          <w:p w:rsidR="00281E5B" w:rsidRPr="00F144F0" w:rsidRDefault="00281E5B" w:rsidP="002875DA">
            <w:pPr>
              <w:jc w:val="both"/>
              <w:rPr>
                <w:sz w:val="24"/>
                <w:szCs w:val="24"/>
              </w:rPr>
            </w:pPr>
            <w:r w:rsidRPr="00F144F0">
              <w:rPr>
                <w:sz w:val="24"/>
                <w:szCs w:val="24"/>
              </w:rPr>
              <w:t>4. Искусство</w:t>
            </w:r>
          </w:p>
        </w:tc>
        <w:tc>
          <w:tcPr>
            <w:tcW w:w="3146" w:type="dxa"/>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jc w:val="both"/>
              <w:rPr>
                <w:sz w:val="24"/>
                <w:szCs w:val="24"/>
              </w:rPr>
            </w:pPr>
            <w:r w:rsidRPr="00F144F0">
              <w:rPr>
                <w:sz w:val="24"/>
                <w:szCs w:val="24"/>
              </w:rPr>
              <w:t>4.1. Музыка</w:t>
            </w:r>
          </w:p>
          <w:p w:rsidR="00281E5B" w:rsidRPr="00F144F0" w:rsidRDefault="00281E5B" w:rsidP="002875DA">
            <w:pPr>
              <w:jc w:val="both"/>
              <w:rPr>
                <w:sz w:val="24"/>
                <w:szCs w:val="24"/>
              </w:rPr>
            </w:pPr>
            <w:r w:rsidRPr="00F144F0">
              <w:rPr>
                <w:sz w:val="24"/>
                <w:szCs w:val="24"/>
              </w:rPr>
              <w:t>4.2. 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sz w:val="28"/>
                <w:szCs w:val="28"/>
              </w:rPr>
            </w:pPr>
            <w:r>
              <w:rPr>
                <w:sz w:val="28"/>
                <w:szCs w:val="28"/>
              </w:rPr>
              <w:t>1</w:t>
            </w:r>
          </w:p>
          <w:p w:rsidR="00281E5B" w:rsidRDefault="00281E5B" w:rsidP="002875DA">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r>
              <w:rPr>
                <w:sz w:val="28"/>
                <w:szCs w:val="28"/>
              </w:rPr>
              <w:t>1</w:t>
            </w:r>
          </w:p>
          <w:p w:rsidR="00281E5B" w:rsidRDefault="00281E5B" w:rsidP="002875DA">
            <w:pPr>
              <w:jc w:val="both"/>
              <w:rPr>
                <w:sz w:val="28"/>
                <w:szCs w:val="28"/>
              </w:rPr>
            </w:pPr>
            <w:r>
              <w:rPr>
                <w:sz w:val="28"/>
                <w:szCs w:val="28"/>
              </w:rPr>
              <w:t>1</w:t>
            </w:r>
          </w:p>
        </w:tc>
      </w:tr>
      <w:tr w:rsidR="00281E5B" w:rsidTr="002875DA">
        <w:trPr>
          <w:trHeight w:val="725"/>
          <w:jc w:val="center"/>
        </w:trPr>
        <w:tc>
          <w:tcPr>
            <w:tcW w:w="2233" w:type="dxa"/>
            <w:tcBorders>
              <w:top w:val="single" w:sz="4" w:space="0" w:color="000000"/>
              <w:left w:val="single" w:sz="4" w:space="0" w:color="000000"/>
              <w:bottom w:val="single" w:sz="4" w:space="0" w:color="000000"/>
              <w:right w:val="nil"/>
            </w:tcBorders>
            <w:hideMark/>
          </w:tcPr>
          <w:p w:rsidR="00281E5B" w:rsidRPr="00F144F0" w:rsidRDefault="00281E5B" w:rsidP="002875DA">
            <w:pPr>
              <w:jc w:val="both"/>
              <w:rPr>
                <w:sz w:val="24"/>
                <w:szCs w:val="24"/>
              </w:rPr>
            </w:pPr>
            <w:r w:rsidRPr="00F144F0">
              <w:rPr>
                <w:sz w:val="24"/>
                <w:szCs w:val="24"/>
              </w:rPr>
              <w:t>5. Физическая культура</w:t>
            </w:r>
          </w:p>
        </w:tc>
        <w:tc>
          <w:tcPr>
            <w:tcW w:w="3146" w:type="dxa"/>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jc w:val="both"/>
              <w:rPr>
                <w:sz w:val="24"/>
                <w:szCs w:val="24"/>
              </w:rPr>
            </w:pPr>
            <w:r w:rsidRPr="00F144F0">
              <w:rPr>
                <w:sz w:val="24"/>
                <w:szCs w:val="24"/>
              </w:rPr>
              <w:t>5.1. 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r>
              <w:rPr>
                <w:sz w:val="28"/>
                <w:szCs w:val="28"/>
              </w:rPr>
              <w:t>3</w:t>
            </w:r>
          </w:p>
          <w:p w:rsidR="00281E5B" w:rsidRDefault="00281E5B" w:rsidP="002875DA">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r>
              <w:rPr>
                <w:sz w:val="28"/>
                <w:szCs w:val="28"/>
              </w:rPr>
              <w:t>3</w:t>
            </w:r>
          </w:p>
        </w:tc>
      </w:tr>
      <w:tr w:rsidR="00281E5B" w:rsidTr="002875DA">
        <w:trPr>
          <w:jc w:val="center"/>
        </w:trPr>
        <w:tc>
          <w:tcPr>
            <w:tcW w:w="2233" w:type="dxa"/>
            <w:tcBorders>
              <w:top w:val="single" w:sz="4" w:space="0" w:color="000000"/>
              <w:left w:val="single" w:sz="4" w:space="0" w:color="000000"/>
              <w:bottom w:val="single" w:sz="4" w:space="0" w:color="000000"/>
              <w:right w:val="nil"/>
            </w:tcBorders>
            <w:hideMark/>
          </w:tcPr>
          <w:p w:rsidR="00281E5B" w:rsidRPr="00F144F0" w:rsidRDefault="00281E5B" w:rsidP="002875DA">
            <w:pPr>
              <w:jc w:val="both"/>
              <w:rPr>
                <w:sz w:val="24"/>
                <w:szCs w:val="24"/>
              </w:rPr>
            </w:pPr>
            <w:r w:rsidRPr="00F144F0">
              <w:rPr>
                <w:sz w:val="24"/>
                <w:szCs w:val="24"/>
              </w:rPr>
              <w:t>6. Технологии</w:t>
            </w:r>
          </w:p>
        </w:tc>
        <w:tc>
          <w:tcPr>
            <w:tcW w:w="3146" w:type="dxa"/>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jc w:val="both"/>
              <w:rPr>
                <w:sz w:val="24"/>
                <w:szCs w:val="24"/>
              </w:rPr>
            </w:pPr>
            <w:r w:rsidRPr="00F144F0">
              <w:rPr>
                <w:sz w:val="24"/>
                <w:szCs w:val="24"/>
              </w:rPr>
              <w:t>6.1. Ручной труд</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r>
              <w:rPr>
                <w:sz w:val="28"/>
                <w:szCs w:val="28"/>
              </w:rPr>
              <w:t>1</w:t>
            </w:r>
          </w:p>
        </w:tc>
      </w:tr>
      <w:tr w:rsidR="00281E5B" w:rsidTr="002875DA">
        <w:trPr>
          <w:jc w:val="center"/>
        </w:trPr>
        <w:tc>
          <w:tcPr>
            <w:tcW w:w="5379" w:type="dxa"/>
            <w:gridSpan w:val="2"/>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jc w:val="both"/>
              <w:rPr>
                <w:b/>
                <w:sz w:val="24"/>
                <w:szCs w:val="24"/>
              </w:rPr>
            </w:pPr>
            <w:r w:rsidRPr="00F144F0">
              <w:rPr>
                <w:b/>
                <w:iCs/>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b/>
                <w:sz w:val="28"/>
                <w:szCs w:val="28"/>
              </w:rPr>
            </w:pPr>
            <w:r>
              <w:rPr>
                <w:b/>
                <w:sz w:val="28"/>
                <w:szCs w:val="28"/>
              </w:rPr>
              <w:t>20</w:t>
            </w: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b/>
                <w:sz w:val="28"/>
                <w:szCs w:val="28"/>
              </w:rPr>
            </w:pPr>
            <w:r>
              <w:rPr>
                <w:b/>
                <w:sz w:val="28"/>
                <w:szCs w:val="28"/>
              </w:rPr>
              <w:t>20</w:t>
            </w:r>
          </w:p>
        </w:tc>
      </w:tr>
      <w:tr w:rsidR="00281E5B" w:rsidTr="002875DA">
        <w:trPr>
          <w:jc w:val="center"/>
        </w:trPr>
        <w:tc>
          <w:tcPr>
            <w:tcW w:w="5379" w:type="dxa"/>
            <w:gridSpan w:val="2"/>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jc w:val="both"/>
              <w:rPr>
                <w:sz w:val="24"/>
                <w:szCs w:val="24"/>
              </w:rPr>
            </w:pPr>
            <w:r w:rsidRPr="00F144F0">
              <w:rPr>
                <w:b/>
                <w:i/>
                <w:iCs/>
                <w:sz w:val="24"/>
                <w:szCs w:val="24"/>
              </w:rPr>
              <w:t xml:space="preserve">Часть, формируемая участниками образовательных отношений </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sz w:val="28"/>
                <w:szCs w:val="28"/>
              </w:rPr>
            </w:pPr>
          </w:p>
        </w:tc>
      </w:tr>
      <w:tr w:rsidR="00281E5B" w:rsidTr="002875DA">
        <w:trPr>
          <w:trHeight w:val="417"/>
          <w:jc w:val="center"/>
        </w:trPr>
        <w:tc>
          <w:tcPr>
            <w:tcW w:w="5379" w:type="dxa"/>
            <w:gridSpan w:val="2"/>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widowControl w:val="0"/>
              <w:autoSpaceDE w:val="0"/>
              <w:jc w:val="both"/>
              <w:rPr>
                <w:b/>
                <w:sz w:val="24"/>
                <w:szCs w:val="24"/>
              </w:rPr>
            </w:pPr>
            <w:r w:rsidRPr="00F144F0">
              <w:rPr>
                <w:b/>
                <w:sz w:val="24"/>
                <w:szCs w:val="24"/>
              </w:rPr>
              <w:t>Коррекционно-развивающая область</w:t>
            </w:r>
            <w:r w:rsidRPr="00F144F0">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b/>
                <w:sz w:val="28"/>
                <w:szCs w:val="28"/>
              </w:rPr>
            </w:pPr>
            <w:r>
              <w:rPr>
                <w:b/>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b/>
                <w:sz w:val="28"/>
                <w:szCs w:val="28"/>
              </w:rPr>
            </w:pPr>
            <w:r>
              <w:rPr>
                <w:b/>
                <w:sz w:val="28"/>
                <w:szCs w:val="28"/>
              </w:rPr>
              <w:t>3</w:t>
            </w:r>
          </w:p>
        </w:tc>
      </w:tr>
      <w:tr w:rsidR="00281E5B" w:rsidTr="002875DA">
        <w:trPr>
          <w:trHeight w:val="417"/>
          <w:jc w:val="center"/>
        </w:trPr>
        <w:tc>
          <w:tcPr>
            <w:tcW w:w="5379" w:type="dxa"/>
            <w:gridSpan w:val="2"/>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widowControl w:val="0"/>
              <w:autoSpaceDE w:val="0"/>
              <w:jc w:val="both"/>
              <w:rPr>
                <w:sz w:val="24"/>
                <w:szCs w:val="24"/>
              </w:rPr>
            </w:pPr>
            <w:r w:rsidRPr="00F144F0">
              <w:rPr>
                <w:sz w:val="24"/>
                <w:szCs w:val="24"/>
              </w:rPr>
              <w:t>Логопедические занятия</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sz w:val="28"/>
                <w:szCs w:val="28"/>
              </w:rPr>
            </w:pPr>
            <w:r>
              <w:rPr>
                <w:sz w:val="28"/>
                <w:szCs w:val="28"/>
              </w:rPr>
              <w:t>1</w:t>
            </w:r>
          </w:p>
        </w:tc>
      </w:tr>
      <w:tr w:rsidR="00281E5B" w:rsidTr="002875DA">
        <w:trPr>
          <w:trHeight w:val="417"/>
          <w:jc w:val="center"/>
        </w:trPr>
        <w:tc>
          <w:tcPr>
            <w:tcW w:w="5379" w:type="dxa"/>
            <w:gridSpan w:val="2"/>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widowControl w:val="0"/>
              <w:autoSpaceDE w:val="0"/>
              <w:jc w:val="both"/>
              <w:rPr>
                <w:sz w:val="24"/>
                <w:szCs w:val="24"/>
              </w:rPr>
            </w:pPr>
            <w:r w:rsidRPr="00F144F0">
              <w:rPr>
                <w:sz w:val="24"/>
                <w:szCs w:val="24"/>
              </w:rPr>
              <w:t>Ритмика</w:t>
            </w:r>
          </w:p>
        </w:tc>
        <w:tc>
          <w:tcPr>
            <w:tcW w:w="992"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81E5B" w:rsidRDefault="00281E5B" w:rsidP="002875DA">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281E5B" w:rsidRDefault="00281E5B" w:rsidP="002875DA">
            <w:pPr>
              <w:jc w:val="both"/>
              <w:rPr>
                <w:sz w:val="28"/>
                <w:szCs w:val="28"/>
              </w:rPr>
            </w:pPr>
            <w:r>
              <w:rPr>
                <w:sz w:val="28"/>
                <w:szCs w:val="28"/>
              </w:rPr>
              <w:t>1</w:t>
            </w:r>
          </w:p>
        </w:tc>
      </w:tr>
      <w:tr w:rsidR="00281E5B" w:rsidRPr="00F144F0" w:rsidTr="002875DA">
        <w:trPr>
          <w:trHeight w:val="417"/>
          <w:jc w:val="center"/>
        </w:trPr>
        <w:tc>
          <w:tcPr>
            <w:tcW w:w="5379" w:type="dxa"/>
            <w:gridSpan w:val="2"/>
            <w:tcBorders>
              <w:top w:val="single" w:sz="4" w:space="0" w:color="000000"/>
              <w:left w:val="single" w:sz="4" w:space="0" w:color="000000"/>
              <w:bottom w:val="single" w:sz="4" w:space="0" w:color="000000"/>
              <w:right w:val="single" w:sz="4" w:space="0" w:color="auto"/>
            </w:tcBorders>
          </w:tcPr>
          <w:p w:rsidR="00281E5B" w:rsidRPr="00F144F0" w:rsidRDefault="00281E5B" w:rsidP="002875DA">
            <w:pPr>
              <w:widowControl w:val="0"/>
              <w:autoSpaceDE w:val="0"/>
              <w:jc w:val="both"/>
              <w:rPr>
                <w:sz w:val="24"/>
                <w:szCs w:val="24"/>
              </w:rPr>
            </w:pPr>
            <w:r w:rsidRPr="00F144F0">
              <w:rPr>
                <w:sz w:val="24"/>
                <w:szCs w:val="24"/>
              </w:rPr>
              <w:t>ЛФК</w:t>
            </w:r>
          </w:p>
        </w:tc>
        <w:tc>
          <w:tcPr>
            <w:tcW w:w="992" w:type="dxa"/>
            <w:tcBorders>
              <w:top w:val="single" w:sz="4" w:space="0" w:color="auto"/>
              <w:left w:val="single" w:sz="4" w:space="0" w:color="auto"/>
              <w:bottom w:val="single" w:sz="4" w:space="0" w:color="auto"/>
              <w:right w:val="single" w:sz="4" w:space="0" w:color="auto"/>
            </w:tcBorders>
          </w:tcPr>
          <w:p w:rsidR="00281E5B" w:rsidRPr="00F144F0" w:rsidRDefault="00281E5B" w:rsidP="002875DA">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1E5B" w:rsidRPr="00F144F0" w:rsidRDefault="00281E5B" w:rsidP="002875DA">
            <w:pPr>
              <w:jc w:val="both"/>
              <w:rPr>
                <w:sz w:val="24"/>
                <w:szCs w:val="24"/>
              </w:rPr>
            </w:pPr>
            <w:r w:rsidRPr="00F144F0">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281E5B" w:rsidRPr="00F144F0" w:rsidRDefault="00281E5B" w:rsidP="002875DA">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1E5B" w:rsidRPr="00F144F0" w:rsidRDefault="00281E5B" w:rsidP="002875DA">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1E5B" w:rsidRPr="00F144F0" w:rsidRDefault="00281E5B" w:rsidP="002875DA">
            <w:pPr>
              <w:jc w:val="both"/>
              <w:rPr>
                <w:sz w:val="24"/>
                <w:szCs w:val="24"/>
              </w:rPr>
            </w:pPr>
            <w:r w:rsidRPr="00F144F0">
              <w:rPr>
                <w:sz w:val="24"/>
                <w:szCs w:val="24"/>
              </w:rPr>
              <w:t>1</w:t>
            </w:r>
          </w:p>
        </w:tc>
      </w:tr>
      <w:tr w:rsidR="00281E5B" w:rsidRPr="00F144F0" w:rsidTr="002875DA">
        <w:trPr>
          <w:trHeight w:val="417"/>
          <w:jc w:val="center"/>
        </w:trPr>
        <w:tc>
          <w:tcPr>
            <w:tcW w:w="5379" w:type="dxa"/>
            <w:gridSpan w:val="2"/>
            <w:tcBorders>
              <w:top w:val="single" w:sz="4" w:space="0" w:color="000000"/>
              <w:left w:val="single" w:sz="4" w:space="0" w:color="000000"/>
              <w:bottom w:val="single" w:sz="4" w:space="0" w:color="000000"/>
              <w:right w:val="single" w:sz="4" w:space="0" w:color="auto"/>
            </w:tcBorders>
            <w:hideMark/>
          </w:tcPr>
          <w:p w:rsidR="00281E5B" w:rsidRPr="00F144F0" w:rsidRDefault="00281E5B" w:rsidP="002875DA">
            <w:pPr>
              <w:widowControl w:val="0"/>
              <w:autoSpaceDE w:val="0"/>
              <w:jc w:val="both"/>
              <w:rPr>
                <w:sz w:val="24"/>
                <w:szCs w:val="24"/>
              </w:rPr>
            </w:pPr>
            <w:r w:rsidRPr="00F144F0">
              <w:rPr>
                <w:sz w:val="24"/>
                <w:szCs w:val="24"/>
              </w:rPr>
              <w:t>Максимально допустимая годовая нагрузка (при 5-дневной учебной неделе)</w:t>
            </w:r>
          </w:p>
        </w:tc>
        <w:tc>
          <w:tcPr>
            <w:tcW w:w="992" w:type="dxa"/>
            <w:tcBorders>
              <w:top w:val="single" w:sz="4" w:space="0" w:color="auto"/>
              <w:left w:val="single" w:sz="4" w:space="0" w:color="auto"/>
              <w:bottom w:val="single" w:sz="4" w:space="0" w:color="auto"/>
              <w:right w:val="single" w:sz="4" w:space="0" w:color="auto"/>
            </w:tcBorders>
          </w:tcPr>
          <w:p w:rsidR="00281E5B" w:rsidRPr="00F144F0" w:rsidRDefault="00281E5B" w:rsidP="002875DA">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1E5B" w:rsidRPr="00F144F0" w:rsidRDefault="00281E5B" w:rsidP="002875DA">
            <w:pPr>
              <w:jc w:val="both"/>
              <w:rPr>
                <w:sz w:val="24"/>
                <w:szCs w:val="24"/>
              </w:rPr>
            </w:pPr>
            <w:r>
              <w:rPr>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281E5B" w:rsidRPr="00F144F0" w:rsidRDefault="00281E5B" w:rsidP="002875DA">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1E5B" w:rsidRPr="00F144F0" w:rsidRDefault="00281E5B" w:rsidP="002875DA">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281E5B" w:rsidRPr="00F144F0" w:rsidRDefault="00281E5B" w:rsidP="002875DA">
            <w:pPr>
              <w:jc w:val="both"/>
              <w:rPr>
                <w:sz w:val="24"/>
                <w:szCs w:val="24"/>
              </w:rPr>
            </w:pPr>
            <w:r>
              <w:rPr>
                <w:sz w:val="24"/>
                <w:szCs w:val="24"/>
              </w:rPr>
              <w:t>23</w:t>
            </w:r>
          </w:p>
        </w:tc>
      </w:tr>
    </w:tbl>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281E5B" w:rsidRDefault="00281E5B" w:rsidP="00204A95">
      <w:pPr>
        <w:jc w:val="center"/>
        <w:rPr>
          <w:b/>
          <w:bCs/>
          <w:snapToGrid w:val="0"/>
          <w:sz w:val="24"/>
          <w:szCs w:val="24"/>
        </w:rPr>
      </w:pPr>
    </w:p>
    <w:p w:rsidR="006059DB" w:rsidRDefault="006059DB" w:rsidP="00204A95">
      <w:pPr>
        <w:jc w:val="center"/>
        <w:rPr>
          <w:b/>
          <w:bCs/>
          <w:snapToGrid w:val="0"/>
          <w:sz w:val="24"/>
          <w:szCs w:val="24"/>
        </w:rPr>
      </w:pPr>
    </w:p>
    <w:p w:rsidR="006059DB" w:rsidRDefault="006059DB" w:rsidP="00204A95">
      <w:pPr>
        <w:jc w:val="center"/>
        <w:rPr>
          <w:b/>
          <w:bCs/>
          <w:snapToGrid w:val="0"/>
          <w:sz w:val="24"/>
          <w:szCs w:val="24"/>
        </w:rPr>
      </w:pPr>
    </w:p>
    <w:p w:rsidR="006059DB" w:rsidRDefault="006059DB" w:rsidP="00204A95">
      <w:pPr>
        <w:jc w:val="center"/>
        <w:rPr>
          <w:b/>
          <w:bCs/>
          <w:snapToGrid w:val="0"/>
          <w:sz w:val="24"/>
          <w:szCs w:val="24"/>
        </w:rPr>
      </w:pPr>
    </w:p>
    <w:p w:rsidR="00281E5B" w:rsidRDefault="00281E5B" w:rsidP="007B6A1C">
      <w:pPr>
        <w:rPr>
          <w:b/>
          <w:bCs/>
          <w:snapToGrid w:val="0"/>
          <w:sz w:val="24"/>
          <w:szCs w:val="24"/>
        </w:rPr>
      </w:pPr>
    </w:p>
    <w:p w:rsidR="00204A95" w:rsidRPr="00F144F0" w:rsidRDefault="00204A95" w:rsidP="00204A95">
      <w:pPr>
        <w:jc w:val="center"/>
        <w:rPr>
          <w:b/>
          <w:bCs/>
          <w:snapToGrid w:val="0"/>
          <w:sz w:val="24"/>
          <w:szCs w:val="24"/>
        </w:rPr>
      </w:pPr>
      <w:r w:rsidRPr="00F144F0">
        <w:rPr>
          <w:b/>
          <w:bCs/>
          <w:snapToGrid w:val="0"/>
          <w:sz w:val="24"/>
          <w:szCs w:val="24"/>
        </w:rPr>
        <w:t xml:space="preserve"> Учебный план </w:t>
      </w:r>
    </w:p>
    <w:p w:rsidR="00204A95" w:rsidRDefault="00204A95" w:rsidP="00204A95">
      <w:pPr>
        <w:jc w:val="center"/>
        <w:rPr>
          <w:b/>
          <w:bCs/>
          <w:snapToGrid w:val="0"/>
          <w:sz w:val="24"/>
          <w:szCs w:val="24"/>
        </w:rPr>
      </w:pPr>
      <w:r w:rsidRPr="00F144F0">
        <w:rPr>
          <w:b/>
          <w:bCs/>
          <w:snapToGrid w:val="0"/>
          <w:sz w:val="24"/>
          <w:szCs w:val="24"/>
        </w:rPr>
        <w:t xml:space="preserve">общего образования детей </w:t>
      </w:r>
      <w:r>
        <w:rPr>
          <w:b/>
          <w:bCs/>
          <w:snapToGrid w:val="0"/>
          <w:sz w:val="24"/>
          <w:szCs w:val="24"/>
        </w:rPr>
        <w:t xml:space="preserve">с умственной отсталостью </w:t>
      </w:r>
    </w:p>
    <w:p w:rsidR="00204A95" w:rsidRPr="00F144F0" w:rsidRDefault="00204A95" w:rsidP="00204A95">
      <w:pPr>
        <w:jc w:val="center"/>
        <w:rPr>
          <w:b/>
          <w:bCs/>
          <w:snapToGrid w:val="0"/>
          <w:sz w:val="24"/>
          <w:szCs w:val="24"/>
        </w:rPr>
      </w:pPr>
      <w:r>
        <w:rPr>
          <w:b/>
          <w:bCs/>
          <w:snapToGrid w:val="0"/>
          <w:sz w:val="24"/>
          <w:szCs w:val="24"/>
        </w:rPr>
        <w:t>на 2018-2019</w:t>
      </w:r>
      <w:r w:rsidRPr="00F144F0">
        <w:rPr>
          <w:b/>
          <w:bCs/>
          <w:snapToGrid w:val="0"/>
          <w:sz w:val="24"/>
          <w:szCs w:val="24"/>
        </w:rPr>
        <w:t xml:space="preserve"> учебный год</w:t>
      </w:r>
    </w:p>
    <w:p w:rsidR="00204A95" w:rsidRPr="00F144F0" w:rsidRDefault="00204A95" w:rsidP="00204A95">
      <w:pPr>
        <w:jc w:val="center"/>
        <w:rPr>
          <w:b/>
          <w:bCs/>
          <w:snapToGrid w:val="0"/>
          <w:sz w:val="24"/>
          <w:szCs w:val="24"/>
        </w:rPr>
      </w:pPr>
    </w:p>
    <w:tbl>
      <w:tblPr>
        <w:tblW w:w="100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708"/>
        <w:gridCol w:w="708"/>
        <w:gridCol w:w="709"/>
        <w:gridCol w:w="709"/>
        <w:gridCol w:w="709"/>
        <w:gridCol w:w="936"/>
        <w:gridCol w:w="936"/>
      </w:tblGrid>
      <w:tr w:rsidR="00204A95" w:rsidRPr="00F144F0" w:rsidTr="00754547">
        <w:trPr>
          <w:cantSplit/>
          <w:tblHeader/>
        </w:trPr>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b/>
                <w:bCs/>
                <w:snapToGrid w:val="0"/>
                <w:sz w:val="24"/>
                <w:szCs w:val="24"/>
              </w:rPr>
              <w:t>Учебные предметы</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rPr>
            </w:pPr>
            <w:r w:rsidRPr="00F144F0">
              <w:rPr>
                <w:b/>
                <w:bCs/>
                <w:snapToGrid w:val="0"/>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rPr>
            </w:pPr>
            <w:r w:rsidRPr="00F144F0">
              <w:rPr>
                <w:b/>
                <w:bCs/>
                <w:snapToGrid w:val="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rPr>
            </w:pPr>
            <w:r w:rsidRPr="00F144F0">
              <w:rPr>
                <w:b/>
                <w:bCs/>
                <w:snapToGrid w:val="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rPr>
            </w:pPr>
            <w:r w:rsidRPr="00F144F0">
              <w:rPr>
                <w:b/>
                <w:bCs/>
                <w:snapToGrid w:val="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rPr>
            </w:pPr>
            <w:r w:rsidRPr="00F144F0">
              <w:rPr>
                <w:b/>
                <w:bCs/>
                <w:snapToGrid w:val="0"/>
                <w:sz w:val="24"/>
                <w:szCs w:val="24"/>
              </w:rPr>
              <w:t>8</w:t>
            </w: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rPr>
            </w:pPr>
            <w:r w:rsidRPr="00F144F0">
              <w:rPr>
                <w:b/>
                <w:bCs/>
                <w:snapToGrid w:val="0"/>
                <w:sz w:val="24"/>
                <w:szCs w:val="24"/>
              </w:rPr>
              <w:t>9</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всего</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lang w:val="en-US"/>
              </w:rPr>
              <w:t xml:space="preserve">I </w:t>
            </w:r>
            <w:r w:rsidRPr="00F144F0">
              <w:rPr>
                <w:snapToGrid w:val="0"/>
                <w:sz w:val="24"/>
                <w:szCs w:val="24"/>
              </w:rPr>
              <w:t>Общеобразовательные предметы</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rPr>
              <w:t>Чтение и развитие речи</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3</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3</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20</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4</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4</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26</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lang w:val="en-US"/>
              </w:rPr>
            </w:pPr>
            <w:r w:rsidRPr="00F144F0">
              <w:rPr>
                <w:snapToGrid w:val="0"/>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lang w:val="en-US"/>
              </w:rPr>
            </w:pPr>
            <w:r w:rsidRPr="00F144F0">
              <w:rPr>
                <w:snapToGrid w:val="0"/>
                <w:sz w:val="24"/>
                <w:szCs w:val="24"/>
                <w:lang w:val="en-US"/>
              </w:rPr>
              <w:t>4</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lang w:val="en-US"/>
              </w:rPr>
            </w:pPr>
            <w:r w:rsidRPr="00F144F0">
              <w:rPr>
                <w:snapToGrid w:val="0"/>
                <w:sz w:val="24"/>
                <w:szCs w:val="24"/>
                <w:lang w:val="en-US"/>
              </w:rPr>
              <w:t>3</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3</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25</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u w:val="single"/>
              </w:rPr>
            </w:pPr>
            <w:r w:rsidRPr="00F144F0">
              <w:rPr>
                <w:snapToGrid w:val="0"/>
                <w:sz w:val="24"/>
                <w:szCs w:val="24"/>
              </w:rPr>
              <w:t>Природоведение</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8</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u w:val="single"/>
              </w:rPr>
            </w:pPr>
            <w:r w:rsidRPr="00F144F0">
              <w:rPr>
                <w:snapToGrid w:val="0"/>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8</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u w:val="single"/>
              </w:rPr>
            </w:pPr>
            <w:r w:rsidRPr="00F144F0">
              <w:rPr>
                <w:snapToGrid w:val="0"/>
                <w:sz w:val="24"/>
                <w:szCs w:val="24"/>
              </w:rPr>
              <w:t>История Отечества</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6</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1</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3</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rPr>
              <w:t>Музыка, пение</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4</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rPr>
              <w:t>Физическая культура</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12</w:t>
            </w:r>
          </w:p>
        </w:tc>
      </w:tr>
      <w:tr w:rsidR="00204A95" w:rsidRPr="00F144F0" w:rsidTr="00754547">
        <w:trPr>
          <w:trHeight w:val="682"/>
        </w:trPr>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lang w:val="en-US"/>
              </w:rPr>
              <w:t>II</w:t>
            </w:r>
            <w:r w:rsidRPr="00F144F0">
              <w:rPr>
                <w:snapToGrid w:val="0"/>
                <w:sz w:val="24"/>
                <w:szCs w:val="24"/>
              </w:rPr>
              <w:t xml:space="preserve"> Трудовая подготовка</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u w:val="single"/>
              </w:rPr>
            </w:pPr>
            <w:r w:rsidRPr="00F144F0">
              <w:rPr>
                <w:snapToGrid w:val="0"/>
                <w:sz w:val="24"/>
                <w:szCs w:val="24"/>
              </w:rPr>
              <w:t>Трудовое обучение</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rPr>
              <w:t>Профессионально-трудовое обучение</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12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48</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lang w:val="en-US"/>
              </w:rPr>
              <w:t xml:space="preserve">III </w:t>
            </w:r>
            <w:r w:rsidRPr="00F144F0">
              <w:rPr>
                <w:snapToGrid w:val="0"/>
                <w:sz w:val="24"/>
                <w:szCs w:val="24"/>
              </w:rPr>
              <w:t>Коррекционная подготовка</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u w:val="single"/>
              </w:rPr>
            </w:pPr>
            <w:r w:rsidRPr="00F144F0">
              <w:rPr>
                <w:snapToGrid w:val="0"/>
                <w:sz w:val="24"/>
                <w:szCs w:val="24"/>
              </w:rPr>
              <w:t>Развитие устной речи на основе изучения предметов и явлений окружающей действительности</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u w:val="single"/>
              </w:rPr>
            </w:pPr>
            <w:r w:rsidRPr="00F144F0">
              <w:rPr>
                <w:snapToGrid w:val="0"/>
                <w:sz w:val="24"/>
                <w:szCs w:val="24"/>
              </w:rPr>
              <w:t>Ритмика</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1</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rPr>
                <w:snapToGrid w:val="0"/>
                <w:sz w:val="24"/>
                <w:szCs w:val="24"/>
                <w:u w:val="single"/>
              </w:rPr>
            </w:pPr>
            <w:r w:rsidRPr="00F144F0">
              <w:rPr>
                <w:snapToGrid w:val="0"/>
                <w:sz w:val="24"/>
                <w:szCs w:val="24"/>
              </w:rPr>
              <w:t>Социально-</w:t>
            </w:r>
            <w:proofErr w:type="gramStart"/>
            <w:r w:rsidRPr="00F144F0">
              <w:rPr>
                <w:snapToGrid w:val="0"/>
                <w:sz w:val="24"/>
                <w:szCs w:val="24"/>
              </w:rPr>
              <w:t>бытовая  ориентировка</w:t>
            </w:r>
            <w:proofErr w:type="gramEnd"/>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2</w:t>
            </w: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sidRPr="00F144F0">
              <w:rPr>
                <w:b/>
                <w:bCs/>
                <w:snapToGrid w:val="0"/>
                <w:sz w:val="24"/>
                <w:szCs w:val="24"/>
              </w:rPr>
              <w:t>9</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rPr>
                <w:snapToGrid w:val="0"/>
                <w:sz w:val="24"/>
                <w:szCs w:val="24"/>
              </w:rPr>
            </w:pPr>
            <w:r w:rsidRPr="00F144F0">
              <w:rPr>
                <w:snapToGrid w:val="0"/>
                <w:sz w:val="24"/>
                <w:szCs w:val="24"/>
              </w:rPr>
              <w:t>Логопедические занятия</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r w:rsidRPr="00F144F0">
              <w:rPr>
                <w:snapToGrid w:val="0"/>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center"/>
              <w:rPr>
                <w:b/>
                <w:bCs/>
                <w:snapToGrid w:val="0"/>
                <w:sz w:val="24"/>
                <w:szCs w:val="24"/>
              </w:rPr>
            </w:pPr>
            <w:r>
              <w:rPr>
                <w:b/>
                <w:bCs/>
                <w:snapToGrid w:val="0"/>
                <w:sz w:val="24"/>
                <w:szCs w:val="24"/>
              </w:rPr>
              <w:t xml:space="preserve">1                                                                                                                                                                                                                                                                                                                                                                                                                                                                                                                                                                                                                                                                                                                                                                                                                                                                                                                                                                                                                                                                                                                                                                                                                                                                                                                                                                                                                                                                                    </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rPr>
                <w:snapToGrid w:val="0"/>
                <w:sz w:val="24"/>
                <w:szCs w:val="24"/>
              </w:rPr>
            </w:pPr>
            <w:r w:rsidRPr="00F144F0">
              <w:rPr>
                <w:snapToGrid w:val="0"/>
                <w:sz w:val="24"/>
                <w:szCs w:val="24"/>
              </w:rPr>
              <w:t xml:space="preserve">Психологические занятия </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r w:rsidRPr="00F144F0">
              <w:rPr>
                <w:snapToGrid w:val="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r w:rsidRPr="00F144F0">
              <w:rPr>
                <w:b/>
                <w:bCs/>
                <w:snapToGrid w:val="0"/>
                <w:sz w:val="24"/>
                <w:szCs w:val="24"/>
              </w:rPr>
              <w:t>1</w:t>
            </w:r>
          </w:p>
        </w:tc>
      </w:tr>
      <w:tr w:rsidR="00204A95" w:rsidRPr="00F144F0" w:rsidTr="00754547">
        <w:tc>
          <w:tcPr>
            <w:tcW w:w="4680" w:type="dxa"/>
            <w:tcBorders>
              <w:top w:val="single" w:sz="4" w:space="0" w:color="auto"/>
              <w:left w:val="single" w:sz="4" w:space="0" w:color="auto"/>
              <w:bottom w:val="single" w:sz="4" w:space="0" w:color="auto"/>
              <w:right w:val="single" w:sz="4" w:space="0" w:color="auto"/>
            </w:tcBorders>
            <w:hideMark/>
          </w:tcPr>
          <w:p w:rsidR="00204A95" w:rsidRPr="00F144F0" w:rsidRDefault="00204A95" w:rsidP="00204A95">
            <w:pPr>
              <w:jc w:val="both"/>
              <w:rPr>
                <w:snapToGrid w:val="0"/>
                <w:sz w:val="24"/>
                <w:szCs w:val="24"/>
              </w:rPr>
            </w:pPr>
            <w:r w:rsidRPr="00F144F0">
              <w:rPr>
                <w:snapToGrid w:val="0"/>
                <w:sz w:val="24"/>
                <w:szCs w:val="24"/>
              </w:rPr>
              <w:t>Предельно допустимая аудиторная учебная нагрузка обучающегося при 5-дневной учебной неделе *</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rPr>
            </w:pPr>
            <w:r w:rsidRPr="00F144F0">
              <w:rPr>
                <w:b/>
                <w:bCs/>
                <w:snapToGrid w:val="0"/>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lang w:val="en-US"/>
              </w:rPr>
            </w:pPr>
            <w:r w:rsidRPr="00F144F0">
              <w:rPr>
                <w:b/>
                <w:bCs/>
                <w:snapToGrid w:val="0"/>
                <w:sz w:val="24"/>
                <w:szCs w:val="24"/>
                <w:lang w:val="en-US"/>
              </w:rPr>
              <w:t>29</w:t>
            </w: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lang w:val="en-US"/>
              </w:rPr>
            </w:pPr>
            <w:r w:rsidRPr="00F144F0">
              <w:rPr>
                <w:b/>
                <w:bCs/>
                <w:snapToGrid w:val="0"/>
                <w:sz w:val="24"/>
                <w:szCs w:val="24"/>
              </w:rPr>
              <w:t>3</w:t>
            </w:r>
            <w:r w:rsidRPr="00F144F0">
              <w:rPr>
                <w:b/>
                <w:bCs/>
                <w:snapToGrid w:val="0"/>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lang w:val="en-US"/>
              </w:rPr>
            </w:pPr>
            <w:r w:rsidRPr="00F144F0">
              <w:rPr>
                <w:b/>
                <w:bCs/>
                <w:snapToGrid w:val="0"/>
                <w:sz w:val="24"/>
                <w:szCs w:val="24"/>
              </w:rPr>
              <w:t>3</w:t>
            </w:r>
            <w:r w:rsidRPr="00F144F0">
              <w:rPr>
                <w:b/>
                <w:bCs/>
                <w:snapToGrid w:val="0"/>
                <w:sz w:val="24"/>
                <w:szCs w:val="24"/>
                <w:lang w:val="en-US"/>
              </w:rPr>
              <w:t>2</w:t>
            </w:r>
          </w:p>
        </w:tc>
        <w:tc>
          <w:tcPr>
            <w:tcW w:w="709"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lang w:val="en-US"/>
              </w:rPr>
            </w:pPr>
            <w:r w:rsidRPr="00F144F0">
              <w:rPr>
                <w:b/>
                <w:bCs/>
                <w:snapToGrid w:val="0"/>
                <w:sz w:val="24"/>
                <w:szCs w:val="24"/>
              </w:rPr>
              <w:t>3</w:t>
            </w:r>
            <w:r w:rsidRPr="00F144F0">
              <w:rPr>
                <w:b/>
                <w:bCs/>
                <w:snapToGrid w:val="0"/>
                <w:sz w:val="24"/>
                <w:szCs w:val="24"/>
                <w:lang w:val="en-US"/>
              </w:rPr>
              <w:t>3</w:t>
            </w: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rPr>
            </w:pPr>
            <w:r w:rsidRPr="00F144F0">
              <w:rPr>
                <w:b/>
                <w:bCs/>
                <w:snapToGrid w:val="0"/>
                <w:sz w:val="24"/>
                <w:szCs w:val="24"/>
              </w:rPr>
              <w:t>33</w:t>
            </w:r>
          </w:p>
        </w:tc>
        <w:tc>
          <w:tcPr>
            <w:tcW w:w="936" w:type="dxa"/>
            <w:tcBorders>
              <w:top w:val="single" w:sz="4" w:space="0" w:color="auto"/>
              <w:left w:val="single" w:sz="4" w:space="0" w:color="auto"/>
              <w:bottom w:val="single" w:sz="4" w:space="0" w:color="auto"/>
              <w:right w:val="single" w:sz="4" w:space="0" w:color="auto"/>
            </w:tcBorders>
          </w:tcPr>
          <w:p w:rsidR="00204A95" w:rsidRPr="00F144F0" w:rsidRDefault="00204A95" w:rsidP="00204A95">
            <w:pPr>
              <w:jc w:val="center"/>
              <w:rPr>
                <w:b/>
                <w:bCs/>
                <w:snapToGrid w:val="0"/>
                <w:sz w:val="24"/>
                <w:szCs w:val="24"/>
              </w:rPr>
            </w:pPr>
          </w:p>
          <w:p w:rsidR="00204A95" w:rsidRPr="00F144F0" w:rsidRDefault="00204A95" w:rsidP="00204A95">
            <w:pPr>
              <w:jc w:val="center"/>
              <w:rPr>
                <w:b/>
                <w:bCs/>
                <w:snapToGrid w:val="0"/>
                <w:sz w:val="24"/>
                <w:szCs w:val="24"/>
              </w:rPr>
            </w:pPr>
            <w:r w:rsidRPr="00F144F0">
              <w:rPr>
                <w:b/>
                <w:bCs/>
                <w:snapToGrid w:val="0"/>
                <w:sz w:val="24"/>
                <w:szCs w:val="24"/>
              </w:rPr>
              <w:t>180</w:t>
            </w:r>
          </w:p>
        </w:tc>
      </w:tr>
    </w:tbl>
    <w:p w:rsidR="00204A95" w:rsidRPr="00F144F0" w:rsidRDefault="00204A95" w:rsidP="00204A95">
      <w:pPr>
        <w:rPr>
          <w:sz w:val="24"/>
          <w:szCs w:val="24"/>
        </w:rPr>
      </w:pPr>
    </w:p>
    <w:p w:rsidR="00204A95" w:rsidRPr="00F144F0" w:rsidRDefault="00204A95" w:rsidP="00204A95">
      <w:pPr>
        <w:rPr>
          <w:sz w:val="24"/>
          <w:szCs w:val="24"/>
        </w:rPr>
      </w:pPr>
    </w:p>
    <w:p w:rsidR="00204A95" w:rsidRPr="00F144F0" w:rsidRDefault="00204A95" w:rsidP="00204A95">
      <w:pPr>
        <w:rPr>
          <w:sz w:val="24"/>
          <w:szCs w:val="24"/>
        </w:rPr>
      </w:pPr>
    </w:p>
    <w:p w:rsidR="00204A95" w:rsidRPr="00F144F0" w:rsidRDefault="00204A95" w:rsidP="00204A95">
      <w:pPr>
        <w:rPr>
          <w:sz w:val="24"/>
          <w:szCs w:val="24"/>
        </w:rPr>
      </w:pPr>
    </w:p>
    <w:p w:rsidR="00204A95" w:rsidRDefault="00204A95" w:rsidP="00204A95"/>
    <w:p w:rsidR="00204A95" w:rsidRDefault="00204A95" w:rsidP="00204A95"/>
    <w:p w:rsidR="00204A95" w:rsidRDefault="00204A95" w:rsidP="00204A95"/>
    <w:p w:rsidR="00204A95" w:rsidRDefault="00204A95" w:rsidP="00204A95"/>
    <w:p w:rsidR="00204A95" w:rsidRDefault="00204A95" w:rsidP="00204A95"/>
    <w:p w:rsidR="00204A95" w:rsidRDefault="00204A95" w:rsidP="00204A95"/>
    <w:p w:rsidR="00204A95" w:rsidRDefault="00204A95" w:rsidP="00204A95"/>
    <w:p w:rsidR="00204A95" w:rsidRDefault="00204A95" w:rsidP="00204A95"/>
    <w:p w:rsidR="00204A95" w:rsidRDefault="00204A95" w:rsidP="00204A95"/>
    <w:p w:rsidR="007B6A1C" w:rsidRDefault="007B6A1C" w:rsidP="00204A95"/>
    <w:p w:rsidR="007B6A1C" w:rsidRDefault="007B6A1C" w:rsidP="00204A95"/>
    <w:p w:rsidR="00204A95" w:rsidRDefault="00204A95" w:rsidP="00204A95"/>
    <w:p w:rsidR="00204A95" w:rsidRDefault="00204A95" w:rsidP="00204A95"/>
    <w:p w:rsidR="00204A95" w:rsidRDefault="00204A95" w:rsidP="00754547">
      <w:pPr>
        <w:spacing w:after="160" w:line="259" w:lineRule="auto"/>
        <w:rPr>
          <w:rFonts w:eastAsiaTheme="minorHAnsi"/>
          <w:sz w:val="24"/>
          <w:szCs w:val="24"/>
          <w:lang w:eastAsia="en-US"/>
        </w:rPr>
      </w:pPr>
    </w:p>
    <w:p w:rsidR="00204A95" w:rsidRPr="00CB37D8" w:rsidRDefault="00204A95" w:rsidP="00CB37D8">
      <w:pPr>
        <w:jc w:val="center"/>
        <w:rPr>
          <w:rFonts w:eastAsiaTheme="minorHAnsi"/>
          <w:b/>
          <w:sz w:val="24"/>
          <w:szCs w:val="24"/>
          <w:lang w:eastAsia="en-US"/>
        </w:rPr>
      </w:pPr>
      <w:r w:rsidRPr="00CB37D8">
        <w:rPr>
          <w:rFonts w:eastAsiaTheme="minorHAnsi"/>
          <w:b/>
          <w:sz w:val="24"/>
          <w:szCs w:val="24"/>
          <w:lang w:eastAsia="en-US"/>
        </w:rPr>
        <w:lastRenderedPageBreak/>
        <w:t>Учебный план общего образования обучающихся</w:t>
      </w:r>
    </w:p>
    <w:p w:rsidR="00204A95" w:rsidRPr="00CB37D8" w:rsidRDefault="00204A95" w:rsidP="00CB37D8">
      <w:pPr>
        <w:jc w:val="center"/>
        <w:rPr>
          <w:rFonts w:eastAsiaTheme="minorHAnsi"/>
          <w:b/>
          <w:sz w:val="24"/>
          <w:szCs w:val="24"/>
          <w:lang w:eastAsia="en-US"/>
        </w:rPr>
      </w:pPr>
      <w:r w:rsidRPr="00CB37D8">
        <w:rPr>
          <w:rFonts w:eastAsiaTheme="minorHAnsi"/>
          <w:b/>
          <w:sz w:val="24"/>
          <w:szCs w:val="24"/>
          <w:lang w:eastAsia="en-US"/>
        </w:rPr>
        <w:t>с умеренной и тяжелой умственной отсталостью</w:t>
      </w:r>
    </w:p>
    <w:p w:rsidR="00204A95" w:rsidRPr="00CB37D8" w:rsidRDefault="00204A95" w:rsidP="00CB37D8">
      <w:pPr>
        <w:jc w:val="center"/>
        <w:rPr>
          <w:rFonts w:eastAsiaTheme="minorHAnsi"/>
          <w:b/>
          <w:sz w:val="24"/>
          <w:szCs w:val="24"/>
          <w:lang w:eastAsia="en-US"/>
        </w:rPr>
      </w:pPr>
      <w:r w:rsidRPr="00CB37D8">
        <w:rPr>
          <w:rFonts w:eastAsiaTheme="minorHAnsi"/>
          <w:b/>
          <w:sz w:val="24"/>
          <w:szCs w:val="24"/>
          <w:lang w:eastAsia="en-US"/>
        </w:rPr>
        <w:t>4 в -5 в класс</w:t>
      </w:r>
    </w:p>
    <w:tbl>
      <w:tblPr>
        <w:tblStyle w:val="aa"/>
        <w:tblW w:w="0" w:type="auto"/>
        <w:tblInd w:w="-5" w:type="dxa"/>
        <w:tblLook w:val="04A0" w:firstRow="1" w:lastRow="0" w:firstColumn="1" w:lastColumn="0" w:noHBand="0" w:noVBand="1"/>
      </w:tblPr>
      <w:tblGrid>
        <w:gridCol w:w="2682"/>
        <w:gridCol w:w="2941"/>
        <w:gridCol w:w="2239"/>
        <w:gridCol w:w="1772"/>
      </w:tblGrid>
      <w:tr w:rsidR="00204A95" w:rsidRPr="00CB37D8" w:rsidTr="00754547">
        <w:tc>
          <w:tcPr>
            <w:tcW w:w="2682" w:type="dxa"/>
          </w:tcPr>
          <w:p w:rsidR="00204A95" w:rsidRPr="00CB37D8" w:rsidRDefault="00204A95" w:rsidP="00CB37D8">
            <w:pPr>
              <w:rPr>
                <w:rFonts w:eastAsiaTheme="minorHAnsi"/>
                <w:sz w:val="24"/>
                <w:szCs w:val="24"/>
              </w:rPr>
            </w:pPr>
            <w:r w:rsidRPr="00CB37D8">
              <w:rPr>
                <w:rFonts w:eastAsiaTheme="minorHAnsi"/>
                <w:sz w:val="24"/>
                <w:szCs w:val="24"/>
              </w:rPr>
              <w:t>Образовательные области</w:t>
            </w:r>
          </w:p>
        </w:tc>
        <w:tc>
          <w:tcPr>
            <w:tcW w:w="2941" w:type="dxa"/>
          </w:tcPr>
          <w:p w:rsidR="00204A95" w:rsidRPr="00CB37D8" w:rsidRDefault="00204A95" w:rsidP="00CB37D8">
            <w:pPr>
              <w:rPr>
                <w:rFonts w:eastAsiaTheme="minorHAnsi"/>
                <w:sz w:val="24"/>
                <w:szCs w:val="24"/>
              </w:rPr>
            </w:pPr>
            <w:r w:rsidRPr="00CB37D8">
              <w:rPr>
                <w:rFonts w:eastAsiaTheme="minorHAnsi"/>
                <w:sz w:val="24"/>
                <w:szCs w:val="24"/>
              </w:rPr>
              <w:t>Предметы</w:t>
            </w:r>
          </w:p>
          <w:p w:rsidR="00204A95" w:rsidRPr="00CB37D8" w:rsidRDefault="00204A95" w:rsidP="00CB37D8">
            <w:pPr>
              <w:rPr>
                <w:rFonts w:eastAsiaTheme="minorHAnsi"/>
                <w:sz w:val="24"/>
                <w:szCs w:val="24"/>
              </w:rPr>
            </w:pPr>
            <w:r w:rsidRPr="00CB37D8">
              <w:rPr>
                <w:rFonts w:eastAsiaTheme="minorHAnsi"/>
                <w:sz w:val="24"/>
                <w:szCs w:val="24"/>
              </w:rPr>
              <w:t xml:space="preserve"> (компоненты) обучения</w:t>
            </w: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Количество часов в неделю</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 xml:space="preserve">Всего </w:t>
            </w:r>
          </w:p>
        </w:tc>
      </w:tr>
      <w:tr w:rsidR="00204A95" w:rsidRPr="00CB37D8" w:rsidTr="00754547">
        <w:tc>
          <w:tcPr>
            <w:tcW w:w="2682" w:type="dxa"/>
          </w:tcPr>
          <w:p w:rsidR="00204A95" w:rsidRPr="00CB37D8" w:rsidRDefault="00204A95" w:rsidP="00CB37D8">
            <w:pPr>
              <w:numPr>
                <w:ilvl w:val="0"/>
                <w:numId w:val="6"/>
              </w:numPr>
              <w:contextualSpacing/>
              <w:rPr>
                <w:rFonts w:eastAsiaTheme="minorHAnsi"/>
                <w:sz w:val="24"/>
                <w:szCs w:val="24"/>
              </w:rPr>
            </w:pPr>
            <w:r w:rsidRPr="00CB37D8">
              <w:rPr>
                <w:rFonts w:eastAsiaTheme="minorHAnsi"/>
                <w:sz w:val="24"/>
                <w:szCs w:val="24"/>
              </w:rPr>
              <w:t>Родная речь</w:t>
            </w:r>
          </w:p>
        </w:tc>
        <w:tc>
          <w:tcPr>
            <w:tcW w:w="2941" w:type="dxa"/>
          </w:tcPr>
          <w:p w:rsidR="00204A95" w:rsidRPr="00CB37D8" w:rsidRDefault="00204A95" w:rsidP="00CB37D8">
            <w:pPr>
              <w:numPr>
                <w:ilvl w:val="0"/>
                <w:numId w:val="7"/>
              </w:numPr>
              <w:contextualSpacing/>
              <w:rPr>
                <w:rFonts w:eastAsiaTheme="minorHAnsi"/>
                <w:sz w:val="24"/>
                <w:szCs w:val="24"/>
              </w:rPr>
            </w:pPr>
            <w:r w:rsidRPr="00CB37D8">
              <w:rPr>
                <w:rFonts w:eastAsiaTheme="minorHAnsi"/>
                <w:sz w:val="24"/>
                <w:szCs w:val="24"/>
              </w:rPr>
              <w:t>Развитие речи</w:t>
            </w:r>
          </w:p>
          <w:p w:rsidR="00204A95" w:rsidRPr="00CB37D8" w:rsidRDefault="00204A95" w:rsidP="00CB37D8">
            <w:pPr>
              <w:numPr>
                <w:ilvl w:val="0"/>
                <w:numId w:val="7"/>
              </w:numPr>
              <w:contextualSpacing/>
              <w:rPr>
                <w:rFonts w:eastAsiaTheme="minorHAnsi"/>
                <w:sz w:val="24"/>
                <w:szCs w:val="24"/>
              </w:rPr>
            </w:pPr>
            <w:r w:rsidRPr="00CB37D8">
              <w:rPr>
                <w:rFonts w:eastAsiaTheme="minorHAnsi"/>
                <w:sz w:val="24"/>
                <w:szCs w:val="24"/>
              </w:rPr>
              <w:t>Чтение</w:t>
            </w:r>
          </w:p>
          <w:p w:rsidR="00204A95" w:rsidRPr="00CB37D8" w:rsidRDefault="00204A95" w:rsidP="00CB37D8">
            <w:pPr>
              <w:numPr>
                <w:ilvl w:val="0"/>
                <w:numId w:val="7"/>
              </w:numPr>
              <w:contextualSpacing/>
              <w:rPr>
                <w:rFonts w:eastAsiaTheme="minorHAnsi"/>
                <w:sz w:val="24"/>
                <w:szCs w:val="24"/>
              </w:rPr>
            </w:pPr>
            <w:r w:rsidRPr="00CB37D8">
              <w:rPr>
                <w:rFonts w:eastAsiaTheme="minorHAnsi"/>
                <w:sz w:val="24"/>
                <w:szCs w:val="24"/>
              </w:rPr>
              <w:t>Графика и письмо</w:t>
            </w: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r w:rsidRPr="00CB37D8">
              <w:rPr>
                <w:rFonts w:eastAsiaTheme="minorHAnsi"/>
                <w:sz w:val="24"/>
                <w:szCs w:val="24"/>
              </w:rPr>
              <w:t>2</w:t>
            </w:r>
          </w:p>
          <w:p w:rsidR="00204A95" w:rsidRPr="00CB37D8" w:rsidRDefault="00204A95" w:rsidP="00CB37D8">
            <w:pPr>
              <w:rPr>
                <w:rFonts w:eastAsiaTheme="minorHAnsi"/>
                <w:sz w:val="24"/>
                <w:szCs w:val="24"/>
              </w:rPr>
            </w:pPr>
            <w:r w:rsidRPr="00CB37D8">
              <w:rPr>
                <w:rFonts w:eastAsiaTheme="minorHAnsi"/>
                <w:sz w:val="24"/>
                <w:szCs w:val="24"/>
              </w:rPr>
              <w:t>2</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r w:rsidRPr="00CB37D8">
              <w:rPr>
                <w:rFonts w:eastAsiaTheme="minorHAnsi"/>
                <w:sz w:val="24"/>
                <w:szCs w:val="24"/>
              </w:rPr>
              <w:t>2</w:t>
            </w:r>
          </w:p>
        </w:tc>
      </w:tr>
      <w:tr w:rsidR="00204A95" w:rsidRPr="00CB37D8" w:rsidTr="00754547">
        <w:tc>
          <w:tcPr>
            <w:tcW w:w="2682" w:type="dxa"/>
          </w:tcPr>
          <w:p w:rsidR="00204A95" w:rsidRPr="00CB37D8" w:rsidRDefault="00204A95" w:rsidP="00CB37D8">
            <w:pPr>
              <w:numPr>
                <w:ilvl w:val="0"/>
                <w:numId w:val="6"/>
              </w:numPr>
              <w:contextualSpacing/>
              <w:rPr>
                <w:rFonts w:eastAsiaTheme="minorHAnsi"/>
                <w:sz w:val="24"/>
                <w:szCs w:val="24"/>
              </w:rPr>
            </w:pPr>
            <w:r w:rsidRPr="00CB37D8">
              <w:rPr>
                <w:rFonts w:eastAsiaTheme="minorHAnsi"/>
                <w:sz w:val="24"/>
                <w:szCs w:val="24"/>
              </w:rPr>
              <w:t>Математические представления, основы арифметики</w:t>
            </w:r>
          </w:p>
        </w:tc>
        <w:tc>
          <w:tcPr>
            <w:tcW w:w="2941" w:type="dxa"/>
          </w:tcPr>
          <w:p w:rsidR="00204A95" w:rsidRPr="00CB37D8" w:rsidRDefault="00204A95" w:rsidP="00CB37D8">
            <w:pPr>
              <w:numPr>
                <w:ilvl w:val="0"/>
                <w:numId w:val="8"/>
              </w:numPr>
              <w:contextualSpacing/>
              <w:rPr>
                <w:rFonts w:eastAsiaTheme="minorHAnsi"/>
                <w:sz w:val="24"/>
                <w:szCs w:val="24"/>
              </w:rPr>
            </w:pPr>
            <w:r w:rsidRPr="00CB37D8">
              <w:rPr>
                <w:rFonts w:eastAsiaTheme="minorHAnsi"/>
                <w:sz w:val="24"/>
                <w:szCs w:val="24"/>
              </w:rPr>
              <w:t xml:space="preserve">Математика </w:t>
            </w: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2</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2</w:t>
            </w:r>
          </w:p>
        </w:tc>
      </w:tr>
      <w:tr w:rsidR="00204A95" w:rsidRPr="00CB37D8" w:rsidTr="00754547">
        <w:tc>
          <w:tcPr>
            <w:tcW w:w="2682" w:type="dxa"/>
          </w:tcPr>
          <w:p w:rsidR="00204A95" w:rsidRPr="00CB37D8" w:rsidRDefault="00204A95" w:rsidP="00CB37D8">
            <w:pPr>
              <w:numPr>
                <w:ilvl w:val="0"/>
                <w:numId w:val="6"/>
              </w:numPr>
              <w:contextualSpacing/>
              <w:rPr>
                <w:rFonts w:eastAsiaTheme="minorHAnsi"/>
                <w:sz w:val="24"/>
                <w:szCs w:val="24"/>
              </w:rPr>
            </w:pPr>
            <w:r w:rsidRPr="00CB37D8">
              <w:rPr>
                <w:rFonts w:eastAsiaTheme="minorHAnsi"/>
                <w:sz w:val="24"/>
                <w:szCs w:val="24"/>
              </w:rPr>
              <w:t xml:space="preserve">Естествознание </w:t>
            </w:r>
          </w:p>
        </w:tc>
        <w:tc>
          <w:tcPr>
            <w:tcW w:w="2941" w:type="dxa"/>
          </w:tcPr>
          <w:p w:rsidR="00204A95" w:rsidRPr="00CB37D8" w:rsidRDefault="00204A95" w:rsidP="00CB37D8">
            <w:pPr>
              <w:numPr>
                <w:ilvl w:val="0"/>
                <w:numId w:val="9"/>
              </w:numPr>
              <w:contextualSpacing/>
              <w:rPr>
                <w:rFonts w:eastAsiaTheme="minorHAnsi"/>
                <w:sz w:val="24"/>
                <w:szCs w:val="24"/>
              </w:rPr>
            </w:pPr>
            <w:r w:rsidRPr="00CB37D8">
              <w:rPr>
                <w:rFonts w:eastAsiaTheme="minorHAnsi"/>
                <w:sz w:val="24"/>
                <w:szCs w:val="24"/>
              </w:rPr>
              <w:t>Окружающий мир</w:t>
            </w:r>
          </w:p>
          <w:p w:rsidR="00204A95" w:rsidRPr="00CB37D8" w:rsidRDefault="00204A95" w:rsidP="00CB37D8">
            <w:pPr>
              <w:numPr>
                <w:ilvl w:val="0"/>
                <w:numId w:val="9"/>
              </w:numPr>
              <w:contextualSpacing/>
              <w:rPr>
                <w:rFonts w:eastAsiaTheme="minorHAnsi"/>
                <w:sz w:val="24"/>
                <w:szCs w:val="24"/>
              </w:rPr>
            </w:pPr>
            <w:r w:rsidRPr="00CB37D8">
              <w:rPr>
                <w:rFonts w:eastAsiaTheme="minorHAnsi"/>
                <w:sz w:val="24"/>
                <w:szCs w:val="24"/>
              </w:rPr>
              <w:t xml:space="preserve"> Основы безопасности жизнедеятельности</w:t>
            </w: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r w:rsidRPr="00CB37D8">
              <w:rPr>
                <w:rFonts w:eastAsiaTheme="minorHAnsi"/>
                <w:sz w:val="24"/>
                <w:szCs w:val="24"/>
              </w:rPr>
              <w:t>1</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r w:rsidRPr="00CB37D8">
              <w:rPr>
                <w:rFonts w:eastAsiaTheme="minorHAnsi"/>
                <w:sz w:val="24"/>
                <w:szCs w:val="24"/>
              </w:rPr>
              <w:t>1</w:t>
            </w:r>
          </w:p>
        </w:tc>
      </w:tr>
      <w:tr w:rsidR="00204A95" w:rsidRPr="00CB37D8" w:rsidTr="00754547">
        <w:tc>
          <w:tcPr>
            <w:tcW w:w="2682" w:type="dxa"/>
          </w:tcPr>
          <w:p w:rsidR="00204A95" w:rsidRPr="00CB37D8" w:rsidRDefault="00204A95" w:rsidP="00CB37D8">
            <w:pPr>
              <w:numPr>
                <w:ilvl w:val="0"/>
                <w:numId w:val="6"/>
              </w:numPr>
              <w:contextualSpacing/>
              <w:rPr>
                <w:rFonts w:eastAsiaTheme="minorHAnsi"/>
                <w:sz w:val="24"/>
                <w:szCs w:val="24"/>
              </w:rPr>
            </w:pPr>
            <w:r w:rsidRPr="00CB37D8">
              <w:rPr>
                <w:rFonts w:eastAsiaTheme="minorHAnsi"/>
                <w:sz w:val="24"/>
                <w:szCs w:val="24"/>
              </w:rPr>
              <w:t>Искусство</w:t>
            </w:r>
          </w:p>
        </w:tc>
        <w:tc>
          <w:tcPr>
            <w:tcW w:w="2941" w:type="dxa"/>
          </w:tcPr>
          <w:p w:rsidR="00204A95" w:rsidRPr="00CB37D8" w:rsidRDefault="00204A95" w:rsidP="00CB37D8">
            <w:pPr>
              <w:numPr>
                <w:ilvl w:val="0"/>
                <w:numId w:val="10"/>
              </w:numPr>
              <w:contextualSpacing/>
              <w:rPr>
                <w:rFonts w:eastAsiaTheme="minorHAnsi"/>
                <w:sz w:val="24"/>
                <w:szCs w:val="24"/>
              </w:rPr>
            </w:pPr>
            <w:r w:rsidRPr="00CB37D8">
              <w:rPr>
                <w:rFonts w:eastAsiaTheme="minorHAnsi"/>
                <w:sz w:val="24"/>
                <w:szCs w:val="24"/>
              </w:rPr>
              <w:t>Музыка. Пение.</w:t>
            </w:r>
          </w:p>
          <w:p w:rsidR="00204A95" w:rsidRPr="00CB37D8" w:rsidRDefault="00204A95" w:rsidP="00CB37D8">
            <w:pPr>
              <w:numPr>
                <w:ilvl w:val="0"/>
                <w:numId w:val="10"/>
              </w:numPr>
              <w:contextualSpacing/>
              <w:rPr>
                <w:rFonts w:eastAsiaTheme="minorHAnsi"/>
                <w:sz w:val="24"/>
                <w:szCs w:val="24"/>
              </w:rPr>
            </w:pPr>
            <w:r w:rsidRPr="00CB37D8">
              <w:rPr>
                <w:rFonts w:eastAsiaTheme="minorHAnsi"/>
                <w:sz w:val="24"/>
                <w:szCs w:val="24"/>
              </w:rPr>
              <w:t>Музыкально-ритмические отношения</w:t>
            </w: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r w:rsidRPr="00CB37D8">
              <w:rPr>
                <w:rFonts w:eastAsiaTheme="minorHAnsi"/>
                <w:sz w:val="24"/>
                <w:szCs w:val="24"/>
              </w:rPr>
              <w:t>1</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r w:rsidRPr="00CB37D8">
              <w:rPr>
                <w:rFonts w:eastAsiaTheme="minorHAnsi"/>
                <w:sz w:val="24"/>
                <w:szCs w:val="24"/>
              </w:rPr>
              <w:t>1</w:t>
            </w:r>
          </w:p>
        </w:tc>
      </w:tr>
      <w:tr w:rsidR="00204A95" w:rsidRPr="00CB37D8" w:rsidTr="00754547">
        <w:tc>
          <w:tcPr>
            <w:tcW w:w="2682" w:type="dxa"/>
          </w:tcPr>
          <w:p w:rsidR="00204A95" w:rsidRPr="00CB37D8" w:rsidRDefault="00204A95" w:rsidP="00CB37D8">
            <w:pPr>
              <w:numPr>
                <w:ilvl w:val="0"/>
                <w:numId w:val="6"/>
              </w:numPr>
              <w:contextualSpacing/>
              <w:rPr>
                <w:rFonts w:eastAsiaTheme="minorHAnsi"/>
                <w:sz w:val="24"/>
                <w:szCs w:val="24"/>
              </w:rPr>
            </w:pPr>
            <w:r w:rsidRPr="00CB37D8">
              <w:rPr>
                <w:rFonts w:eastAsiaTheme="minorHAnsi"/>
                <w:sz w:val="24"/>
                <w:szCs w:val="24"/>
              </w:rPr>
              <w:t>Физкультура</w:t>
            </w:r>
          </w:p>
        </w:tc>
        <w:tc>
          <w:tcPr>
            <w:tcW w:w="2941" w:type="dxa"/>
          </w:tcPr>
          <w:p w:rsidR="00204A95" w:rsidRPr="00CB37D8" w:rsidRDefault="00204A95" w:rsidP="00CB37D8">
            <w:pPr>
              <w:numPr>
                <w:ilvl w:val="0"/>
                <w:numId w:val="11"/>
              </w:numPr>
              <w:contextualSpacing/>
              <w:rPr>
                <w:rFonts w:eastAsiaTheme="minorHAnsi"/>
                <w:sz w:val="24"/>
                <w:szCs w:val="24"/>
              </w:rPr>
            </w:pPr>
            <w:r w:rsidRPr="00CB37D8">
              <w:rPr>
                <w:rFonts w:eastAsiaTheme="minorHAnsi"/>
                <w:sz w:val="24"/>
                <w:szCs w:val="24"/>
              </w:rPr>
              <w:t>Физкультура</w:t>
            </w: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2</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2</w:t>
            </w:r>
          </w:p>
        </w:tc>
      </w:tr>
      <w:tr w:rsidR="00204A95" w:rsidRPr="00CB37D8" w:rsidTr="00754547">
        <w:tc>
          <w:tcPr>
            <w:tcW w:w="2682" w:type="dxa"/>
          </w:tcPr>
          <w:p w:rsidR="00204A95" w:rsidRPr="00CB37D8" w:rsidRDefault="00204A95" w:rsidP="00CB37D8">
            <w:pPr>
              <w:numPr>
                <w:ilvl w:val="0"/>
                <w:numId w:val="6"/>
              </w:numPr>
              <w:contextualSpacing/>
              <w:rPr>
                <w:rFonts w:eastAsiaTheme="minorHAnsi"/>
                <w:sz w:val="24"/>
                <w:szCs w:val="24"/>
              </w:rPr>
            </w:pPr>
            <w:r w:rsidRPr="00CB37D8">
              <w:rPr>
                <w:rFonts w:eastAsiaTheme="minorHAnsi"/>
                <w:sz w:val="24"/>
                <w:szCs w:val="24"/>
              </w:rPr>
              <w:t>Изобразительная деятельность</w:t>
            </w:r>
          </w:p>
        </w:tc>
        <w:tc>
          <w:tcPr>
            <w:tcW w:w="2941" w:type="dxa"/>
          </w:tcPr>
          <w:p w:rsidR="00204A95" w:rsidRPr="00CB37D8" w:rsidRDefault="00204A95" w:rsidP="00CB37D8">
            <w:pPr>
              <w:numPr>
                <w:ilvl w:val="0"/>
                <w:numId w:val="12"/>
              </w:numPr>
              <w:contextualSpacing/>
              <w:rPr>
                <w:rFonts w:eastAsiaTheme="minorHAnsi"/>
                <w:sz w:val="24"/>
                <w:szCs w:val="24"/>
              </w:rPr>
            </w:pPr>
            <w:r w:rsidRPr="00CB37D8">
              <w:rPr>
                <w:rFonts w:eastAsiaTheme="minorHAnsi"/>
                <w:sz w:val="24"/>
                <w:szCs w:val="24"/>
              </w:rPr>
              <w:t>Рисование</w:t>
            </w: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2</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2</w:t>
            </w:r>
          </w:p>
        </w:tc>
      </w:tr>
      <w:tr w:rsidR="00204A95" w:rsidRPr="00CB37D8" w:rsidTr="00754547">
        <w:tc>
          <w:tcPr>
            <w:tcW w:w="2682" w:type="dxa"/>
          </w:tcPr>
          <w:p w:rsidR="00204A95" w:rsidRPr="00CB37D8" w:rsidRDefault="00204A95" w:rsidP="00CB37D8">
            <w:pPr>
              <w:numPr>
                <w:ilvl w:val="0"/>
                <w:numId w:val="6"/>
              </w:numPr>
              <w:contextualSpacing/>
              <w:rPr>
                <w:rFonts w:eastAsiaTheme="minorHAnsi"/>
                <w:sz w:val="24"/>
                <w:szCs w:val="24"/>
              </w:rPr>
            </w:pPr>
            <w:r w:rsidRPr="00CB37D8">
              <w:rPr>
                <w:rFonts w:eastAsiaTheme="minorHAnsi"/>
                <w:sz w:val="24"/>
                <w:szCs w:val="24"/>
              </w:rPr>
              <w:t>Труд</w:t>
            </w:r>
          </w:p>
        </w:tc>
        <w:tc>
          <w:tcPr>
            <w:tcW w:w="2941" w:type="dxa"/>
          </w:tcPr>
          <w:p w:rsidR="00204A95" w:rsidRPr="00CB37D8" w:rsidRDefault="00204A95" w:rsidP="00CB37D8">
            <w:pPr>
              <w:numPr>
                <w:ilvl w:val="0"/>
                <w:numId w:val="13"/>
              </w:numPr>
              <w:contextualSpacing/>
              <w:rPr>
                <w:rFonts w:eastAsiaTheme="minorHAnsi"/>
                <w:sz w:val="24"/>
                <w:szCs w:val="24"/>
              </w:rPr>
            </w:pPr>
            <w:r w:rsidRPr="00CB37D8">
              <w:rPr>
                <w:rFonts w:eastAsiaTheme="minorHAnsi"/>
                <w:sz w:val="24"/>
                <w:szCs w:val="24"/>
              </w:rPr>
              <w:t>Самообслуживание и гигиена</w:t>
            </w:r>
          </w:p>
          <w:p w:rsidR="00204A95" w:rsidRPr="00CB37D8" w:rsidRDefault="00204A95" w:rsidP="00CB37D8">
            <w:pPr>
              <w:numPr>
                <w:ilvl w:val="0"/>
                <w:numId w:val="13"/>
              </w:numPr>
              <w:contextualSpacing/>
              <w:rPr>
                <w:rFonts w:eastAsiaTheme="minorHAnsi"/>
                <w:sz w:val="24"/>
                <w:szCs w:val="24"/>
              </w:rPr>
            </w:pPr>
            <w:r w:rsidRPr="00CB37D8">
              <w:rPr>
                <w:rFonts w:eastAsiaTheme="minorHAnsi"/>
                <w:sz w:val="24"/>
                <w:szCs w:val="24"/>
              </w:rPr>
              <w:t>Предметно-практическая деятельность</w:t>
            </w: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p>
          <w:p w:rsidR="00204A95" w:rsidRPr="00CB37D8" w:rsidRDefault="00204A95" w:rsidP="00CB37D8">
            <w:pPr>
              <w:rPr>
                <w:rFonts w:eastAsiaTheme="minorHAnsi"/>
                <w:sz w:val="24"/>
                <w:szCs w:val="24"/>
              </w:rPr>
            </w:pPr>
            <w:r w:rsidRPr="00CB37D8">
              <w:rPr>
                <w:rFonts w:eastAsiaTheme="minorHAnsi"/>
                <w:sz w:val="24"/>
                <w:szCs w:val="24"/>
              </w:rPr>
              <w:t>2</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p>
          <w:p w:rsidR="00204A95" w:rsidRPr="00CB37D8" w:rsidRDefault="00204A95" w:rsidP="00CB37D8">
            <w:pPr>
              <w:rPr>
                <w:rFonts w:eastAsiaTheme="minorHAnsi"/>
                <w:sz w:val="24"/>
                <w:szCs w:val="24"/>
              </w:rPr>
            </w:pPr>
            <w:r w:rsidRPr="00CB37D8">
              <w:rPr>
                <w:rFonts w:eastAsiaTheme="minorHAnsi"/>
                <w:sz w:val="24"/>
                <w:szCs w:val="24"/>
              </w:rPr>
              <w:t>2</w:t>
            </w:r>
          </w:p>
        </w:tc>
      </w:tr>
      <w:tr w:rsidR="00204A95" w:rsidRPr="00CB37D8" w:rsidTr="00754547">
        <w:tc>
          <w:tcPr>
            <w:tcW w:w="2682" w:type="dxa"/>
          </w:tcPr>
          <w:p w:rsidR="00204A95" w:rsidRPr="00CB37D8" w:rsidRDefault="00204A95" w:rsidP="00CB37D8">
            <w:pPr>
              <w:ind w:left="720"/>
              <w:contextualSpacing/>
              <w:rPr>
                <w:rFonts w:eastAsiaTheme="minorHAnsi"/>
                <w:sz w:val="24"/>
                <w:szCs w:val="24"/>
              </w:rPr>
            </w:pPr>
            <w:r w:rsidRPr="00CB37D8">
              <w:rPr>
                <w:rFonts w:eastAsiaTheme="minorHAnsi"/>
                <w:sz w:val="24"/>
                <w:szCs w:val="24"/>
              </w:rPr>
              <w:t>Всего часов</w:t>
            </w:r>
          </w:p>
        </w:tc>
        <w:tc>
          <w:tcPr>
            <w:tcW w:w="2941" w:type="dxa"/>
          </w:tcPr>
          <w:p w:rsidR="00204A95" w:rsidRPr="00CB37D8" w:rsidRDefault="00204A95" w:rsidP="00CB37D8">
            <w:pPr>
              <w:rPr>
                <w:rFonts w:eastAsiaTheme="minorHAnsi"/>
                <w:sz w:val="24"/>
                <w:szCs w:val="24"/>
              </w:rPr>
            </w:pP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18</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18</w:t>
            </w:r>
          </w:p>
        </w:tc>
      </w:tr>
      <w:tr w:rsidR="00204A95" w:rsidRPr="00CB37D8" w:rsidTr="00754547">
        <w:tc>
          <w:tcPr>
            <w:tcW w:w="2682" w:type="dxa"/>
          </w:tcPr>
          <w:p w:rsidR="00204A95" w:rsidRPr="00CB37D8" w:rsidRDefault="00204A95" w:rsidP="00CB37D8">
            <w:pPr>
              <w:rPr>
                <w:rFonts w:eastAsiaTheme="minorHAnsi"/>
                <w:sz w:val="24"/>
                <w:szCs w:val="24"/>
              </w:rPr>
            </w:pPr>
            <w:r w:rsidRPr="00CB37D8">
              <w:rPr>
                <w:rFonts w:eastAsiaTheme="minorHAnsi"/>
                <w:sz w:val="24"/>
                <w:szCs w:val="24"/>
              </w:rPr>
              <w:t>Образовательные области</w:t>
            </w:r>
          </w:p>
        </w:tc>
        <w:tc>
          <w:tcPr>
            <w:tcW w:w="2941" w:type="dxa"/>
          </w:tcPr>
          <w:p w:rsidR="00204A95" w:rsidRPr="00CB37D8" w:rsidRDefault="00204A95" w:rsidP="00CB37D8">
            <w:pPr>
              <w:rPr>
                <w:rFonts w:eastAsiaTheme="minorHAnsi"/>
                <w:sz w:val="24"/>
                <w:szCs w:val="24"/>
              </w:rPr>
            </w:pPr>
            <w:r w:rsidRPr="00CB37D8">
              <w:rPr>
                <w:rFonts w:eastAsiaTheme="minorHAnsi"/>
                <w:sz w:val="24"/>
                <w:szCs w:val="24"/>
              </w:rPr>
              <w:t>Предметы</w:t>
            </w:r>
          </w:p>
          <w:p w:rsidR="00204A95" w:rsidRPr="00CB37D8" w:rsidRDefault="00204A95" w:rsidP="00CB37D8">
            <w:pPr>
              <w:rPr>
                <w:rFonts w:eastAsiaTheme="minorHAnsi"/>
                <w:sz w:val="24"/>
                <w:szCs w:val="24"/>
              </w:rPr>
            </w:pPr>
            <w:r w:rsidRPr="00CB37D8">
              <w:rPr>
                <w:rFonts w:eastAsiaTheme="minorHAnsi"/>
                <w:sz w:val="24"/>
                <w:szCs w:val="24"/>
              </w:rPr>
              <w:t xml:space="preserve"> (компоненты) обучения</w:t>
            </w: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5</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5</w:t>
            </w:r>
          </w:p>
        </w:tc>
      </w:tr>
      <w:tr w:rsidR="00204A95" w:rsidRPr="00CB37D8" w:rsidTr="00754547">
        <w:tc>
          <w:tcPr>
            <w:tcW w:w="2682" w:type="dxa"/>
          </w:tcPr>
          <w:p w:rsidR="00204A95" w:rsidRPr="00CB37D8" w:rsidRDefault="00204A95" w:rsidP="00CB37D8">
            <w:pPr>
              <w:ind w:left="720"/>
              <w:contextualSpacing/>
              <w:rPr>
                <w:rFonts w:eastAsiaTheme="minorHAnsi"/>
                <w:sz w:val="24"/>
                <w:szCs w:val="24"/>
              </w:rPr>
            </w:pPr>
            <w:r w:rsidRPr="00CB37D8">
              <w:rPr>
                <w:rFonts w:eastAsiaTheme="minorHAnsi"/>
                <w:sz w:val="24"/>
                <w:szCs w:val="24"/>
              </w:rPr>
              <w:t>Коррекционные технологии</w:t>
            </w:r>
          </w:p>
        </w:tc>
        <w:tc>
          <w:tcPr>
            <w:tcW w:w="2941" w:type="dxa"/>
          </w:tcPr>
          <w:p w:rsidR="00204A95" w:rsidRPr="00CB37D8" w:rsidRDefault="00204A95" w:rsidP="00CB37D8">
            <w:pPr>
              <w:numPr>
                <w:ilvl w:val="0"/>
                <w:numId w:val="14"/>
              </w:numPr>
              <w:contextualSpacing/>
              <w:rPr>
                <w:rFonts w:eastAsiaTheme="minorHAnsi"/>
                <w:sz w:val="24"/>
                <w:szCs w:val="24"/>
              </w:rPr>
            </w:pPr>
            <w:r w:rsidRPr="00CB37D8">
              <w:rPr>
                <w:rFonts w:eastAsiaTheme="minorHAnsi"/>
                <w:sz w:val="24"/>
                <w:szCs w:val="24"/>
              </w:rPr>
              <w:t>ЛФК</w:t>
            </w:r>
          </w:p>
          <w:p w:rsidR="00204A95" w:rsidRPr="00CB37D8" w:rsidRDefault="00204A95" w:rsidP="00CB37D8">
            <w:pPr>
              <w:numPr>
                <w:ilvl w:val="0"/>
                <w:numId w:val="14"/>
              </w:numPr>
              <w:contextualSpacing/>
              <w:rPr>
                <w:rFonts w:eastAsiaTheme="minorHAnsi"/>
                <w:sz w:val="24"/>
                <w:szCs w:val="24"/>
              </w:rPr>
            </w:pPr>
            <w:r w:rsidRPr="00CB37D8">
              <w:rPr>
                <w:rFonts w:eastAsiaTheme="minorHAnsi"/>
                <w:sz w:val="24"/>
                <w:szCs w:val="24"/>
              </w:rPr>
              <w:t>Логопедия</w:t>
            </w:r>
          </w:p>
          <w:p w:rsidR="00204A95" w:rsidRPr="00CB37D8" w:rsidRDefault="00204A95" w:rsidP="00CB37D8">
            <w:pPr>
              <w:numPr>
                <w:ilvl w:val="0"/>
                <w:numId w:val="14"/>
              </w:numPr>
              <w:contextualSpacing/>
              <w:rPr>
                <w:rFonts w:eastAsiaTheme="minorHAnsi"/>
                <w:sz w:val="24"/>
                <w:szCs w:val="24"/>
              </w:rPr>
            </w:pPr>
            <w:r w:rsidRPr="00CB37D8">
              <w:rPr>
                <w:rFonts w:eastAsiaTheme="minorHAnsi"/>
                <w:sz w:val="24"/>
                <w:szCs w:val="24"/>
              </w:rPr>
              <w:t>Развитие психомоторики и сенсорных процессов</w:t>
            </w:r>
          </w:p>
          <w:p w:rsidR="00204A95" w:rsidRPr="00CB37D8" w:rsidRDefault="00204A95" w:rsidP="00CB37D8">
            <w:pPr>
              <w:numPr>
                <w:ilvl w:val="0"/>
                <w:numId w:val="14"/>
              </w:numPr>
              <w:contextualSpacing/>
              <w:rPr>
                <w:rFonts w:eastAsiaTheme="minorHAnsi"/>
                <w:sz w:val="24"/>
                <w:szCs w:val="24"/>
              </w:rPr>
            </w:pPr>
            <w:r w:rsidRPr="00CB37D8">
              <w:rPr>
                <w:rFonts w:eastAsiaTheme="minorHAnsi"/>
                <w:sz w:val="24"/>
                <w:szCs w:val="24"/>
              </w:rPr>
              <w:t>Умная сказка</w:t>
            </w:r>
          </w:p>
        </w:tc>
        <w:tc>
          <w:tcPr>
            <w:tcW w:w="2361" w:type="dxa"/>
          </w:tcPr>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r w:rsidRPr="00CB37D8">
              <w:rPr>
                <w:rFonts w:eastAsiaTheme="minorHAnsi"/>
                <w:sz w:val="24"/>
                <w:szCs w:val="24"/>
              </w:rPr>
              <w:t>2</w:t>
            </w:r>
          </w:p>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p>
          <w:p w:rsidR="00204A95" w:rsidRPr="00CB37D8" w:rsidRDefault="00204A95" w:rsidP="00CB37D8">
            <w:pPr>
              <w:rPr>
                <w:rFonts w:eastAsiaTheme="minorHAnsi"/>
                <w:sz w:val="24"/>
                <w:szCs w:val="24"/>
              </w:rPr>
            </w:pPr>
          </w:p>
          <w:p w:rsidR="00204A95" w:rsidRPr="00CB37D8" w:rsidRDefault="00204A95" w:rsidP="00CB37D8">
            <w:pPr>
              <w:rPr>
                <w:rFonts w:eastAsiaTheme="minorHAnsi"/>
                <w:sz w:val="24"/>
                <w:szCs w:val="24"/>
              </w:rPr>
            </w:pPr>
          </w:p>
          <w:p w:rsidR="00204A95" w:rsidRPr="00CB37D8" w:rsidRDefault="00204A95" w:rsidP="00CB37D8">
            <w:pPr>
              <w:rPr>
                <w:rFonts w:eastAsiaTheme="minorHAnsi"/>
                <w:sz w:val="24"/>
                <w:szCs w:val="24"/>
              </w:rPr>
            </w:pPr>
            <w:r w:rsidRPr="00CB37D8">
              <w:rPr>
                <w:rFonts w:eastAsiaTheme="minorHAnsi"/>
                <w:sz w:val="24"/>
                <w:szCs w:val="24"/>
              </w:rPr>
              <w:t>1</w:t>
            </w:r>
          </w:p>
        </w:tc>
        <w:tc>
          <w:tcPr>
            <w:tcW w:w="1916" w:type="dxa"/>
          </w:tcPr>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r w:rsidRPr="00CB37D8">
              <w:rPr>
                <w:rFonts w:eastAsiaTheme="minorHAnsi"/>
                <w:sz w:val="24"/>
                <w:szCs w:val="24"/>
              </w:rPr>
              <w:t>2</w:t>
            </w:r>
          </w:p>
          <w:p w:rsidR="00204A95" w:rsidRPr="00CB37D8" w:rsidRDefault="00204A95" w:rsidP="00CB37D8">
            <w:pPr>
              <w:rPr>
                <w:rFonts w:eastAsiaTheme="minorHAnsi"/>
                <w:sz w:val="24"/>
                <w:szCs w:val="24"/>
              </w:rPr>
            </w:pPr>
            <w:r w:rsidRPr="00CB37D8">
              <w:rPr>
                <w:rFonts w:eastAsiaTheme="minorHAnsi"/>
                <w:sz w:val="24"/>
                <w:szCs w:val="24"/>
              </w:rPr>
              <w:t>1</w:t>
            </w:r>
          </w:p>
          <w:p w:rsidR="00204A95" w:rsidRPr="00CB37D8" w:rsidRDefault="00204A95" w:rsidP="00CB37D8">
            <w:pPr>
              <w:rPr>
                <w:rFonts w:eastAsiaTheme="minorHAnsi"/>
                <w:sz w:val="24"/>
                <w:szCs w:val="24"/>
              </w:rPr>
            </w:pPr>
          </w:p>
          <w:p w:rsidR="00204A95" w:rsidRPr="00CB37D8" w:rsidRDefault="00204A95" w:rsidP="00CB37D8">
            <w:pPr>
              <w:rPr>
                <w:rFonts w:eastAsiaTheme="minorHAnsi"/>
                <w:sz w:val="24"/>
                <w:szCs w:val="24"/>
              </w:rPr>
            </w:pPr>
          </w:p>
          <w:p w:rsidR="00204A95" w:rsidRPr="00CB37D8" w:rsidRDefault="00204A95" w:rsidP="00CB37D8">
            <w:pPr>
              <w:rPr>
                <w:rFonts w:eastAsiaTheme="minorHAnsi"/>
                <w:sz w:val="24"/>
                <w:szCs w:val="24"/>
              </w:rPr>
            </w:pPr>
          </w:p>
          <w:p w:rsidR="00204A95" w:rsidRPr="00CB37D8" w:rsidRDefault="00204A95" w:rsidP="00CB37D8">
            <w:pPr>
              <w:rPr>
                <w:rFonts w:eastAsiaTheme="minorHAnsi"/>
                <w:sz w:val="24"/>
                <w:szCs w:val="24"/>
              </w:rPr>
            </w:pPr>
            <w:r w:rsidRPr="00CB37D8">
              <w:rPr>
                <w:rFonts w:eastAsiaTheme="minorHAnsi"/>
                <w:sz w:val="24"/>
                <w:szCs w:val="24"/>
              </w:rPr>
              <w:t>1</w:t>
            </w:r>
          </w:p>
        </w:tc>
      </w:tr>
      <w:tr w:rsidR="00942553" w:rsidRPr="00CB37D8" w:rsidTr="00942553">
        <w:trPr>
          <w:trHeight w:val="875"/>
        </w:trPr>
        <w:tc>
          <w:tcPr>
            <w:tcW w:w="5623" w:type="dxa"/>
            <w:gridSpan w:val="2"/>
          </w:tcPr>
          <w:p w:rsidR="00942553" w:rsidRPr="00CB37D8" w:rsidRDefault="00942553" w:rsidP="00CB37D8">
            <w:pPr>
              <w:rPr>
                <w:rFonts w:eastAsiaTheme="minorHAnsi"/>
                <w:sz w:val="24"/>
                <w:szCs w:val="24"/>
              </w:rPr>
            </w:pPr>
            <w:r w:rsidRPr="00942553">
              <w:rPr>
                <w:rFonts w:eastAsiaTheme="minorHAnsi"/>
                <w:sz w:val="24"/>
                <w:szCs w:val="24"/>
              </w:rPr>
              <w:t>Предельно допустимая аудиторная учебная нагрузка обучающегося при 5-дневной учебной неделе</w:t>
            </w:r>
          </w:p>
        </w:tc>
        <w:tc>
          <w:tcPr>
            <w:tcW w:w="2361" w:type="dxa"/>
          </w:tcPr>
          <w:p w:rsidR="00942553" w:rsidRPr="00CB37D8" w:rsidRDefault="00942553" w:rsidP="00CB37D8">
            <w:pPr>
              <w:rPr>
                <w:rFonts w:eastAsiaTheme="minorHAnsi"/>
                <w:sz w:val="24"/>
                <w:szCs w:val="24"/>
              </w:rPr>
            </w:pPr>
            <w:r w:rsidRPr="00CB37D8">
              <w:rPr>
                <w:rFonts w:eastAsiaTheme="minorHAnsi"/>
                <w:sz w:val="24"/>
                <w:szCs w:val="24"/>
              </w:rPr>
              <w:t>23</w:t>
            </w:r>
          </w:p>
        </w:tc>
        <w:tc>
          <w:tcPr>
            <w:tcW w:w="1916" w:type="dxa"/>
          </w:tcPr>
          <w:p w:rsidR="00942553" w:rsidRPr="00CB37D8" w:rsidRDefault="00942553" w:rsidP="00CB37D8">
            <w:pPr>
              <w:rPr>
                <w:rFonts w:eastAsiaTheme="minorHAnsi"/>
                <w:sz w:val="24"/>
                <w:szCs w:val="24"/>
              </w:rPr>
            </w:pPr>
            <w:r w:rsidRPr="00CB37D8">
              <w:rPr>
                <w:rFonts w:eastAsiaTheme="minorHAnsi"/>
                <w:sz w:val="24"/>
                <w:szCs w:val="24"/>
              </w:rPr>
              <w:t>23</w:t>
            </w:r>
          </w:p>
        </w:tc>
      </w:tr>
    </w:tbl>
    <w:p w:rsidR="00204A95" w:rsidRPr="00CB37D8" w:rsidRDefault="00204A95" w:rsidP="00CB37D8">
      <w:pPr>
        <w:rPr>
          <w:sz w:val="24"/>
          <w:szCs w:val="24"/>
        </w:rPr>
      </w:pPr>
    </w:p>
    <w:p w:rsidR="00204A95" w:rsidRPr="00CB37D8" w:rsidRDefault="00204A95" w:rsidP="00CB37D8">
      <w:pPr>
        <w:rPr>
          <w:sz w:val="24"/>
          <w:szCs w:val="24"/>
        </w:rPr>
      </w:pPr>
    </w:p>
    <w:p w:rsidR="00204A95" w:rsidRPr="00F144F0" w:rsidRDefault="00204A95" w:rsidP="00204A95">
      <w:pPr>
        <w:rPr>
          <w:sz w:val="24"/>
          <w:szCs w:val="24"/>
        </w:rPr>
      </w:pPr>
    </w:p>
    <w:p w:rsidR="00204A95" w:rsidRPr="00F144F0" w:rsidRDefault="00204A95" w:rsidP="00204A95">
      <w:pPr>
        <w:rPr>
          <w:sz w:val="24"/>
          <w:szCs w:val="24"/>
        </w:rPr>
      </w:pPr>
    </w:p>
    <w:p w:rsidR="00204A95" w:rsidRPr="00F144F0" w:rsidRDefault="00204A95" w:rsidP="00204A95">
      <w:pPr>
        <w:rPr>
          <w:sz w:val="24"/>
          <w:szCs w:val="24"/>
        </w:rPr>
      </w:pPr>
    </w:p>
    <w:p w:rsidR="00204A95" w:rsidRDefault="00204A95" w:rsidP="00204A95"/>
    <w:p w:rsidR="00093D4E" w:rsidRDefault="00093D4E" w:rsidP="001473BE">
      <w:pPr>
        <w:jc w:val="center"/>
        <w:rPr>
          <w:b/>
          <w:bCs/>
          <w:sz w:val="28"/>
          <w:szCs w:val="28"/>
          <w:lang w:eastAsia="en-US"/>
        </w:rPr>
      </w:pPr>
    </w:p>
    <w:sectPr w:rsidR="00093D4E" w:rsidSect="00E25074">
      <w:headerReference w:type="even" r:id="rId8"/>
      <w:headerReference w:type="default" r:id="rId9"/>
      <w:footerReference w:type="even" r:id="rId10"/>
      <w:footerReference w:type="default" r:id="rId11"/>
      <w:headerReference w:type="first" r:id="rId12"/>
      <w:footerReference w:type="first" r:id="rId13"/>
      <w:pgSz w:w="11906" w:h="16838"/>
      <w:pgMar w:top="1135" w:right="1133" w:bottom="1135"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B3" w:rsidRDefault="003968B3" w:rsidP="00CE1B34">
      <w:r>
        <w:separator/>
      </w:r>
    </w:p>
  </w:endnote>
  <w:endnote w:type="continuationSeparator" w:id="0">
    <w:p w:rsidR="003968B3" w:rsidRDefault="003968B3" w:rsidP="00CE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DA" w:rsidRDefault="002875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DA" w:rsidRDefault="002875DA">
    <w:pPr>
      <w:pStyle w:val="a8"/>
      <w:jc w:val="center"/>
    </w:pPr>
    <w:r>
      <w:fldChar w:fldCharType="begin"/>
    </w:r>
    <w:r>
      <w:instrText>PAGE   \* MERGEFORMAT</w:instrText>
    </w:r>
    <w:r>
      <w:fldChar w:fldCharType="separate"/>
    </w:r>
    <w:r w:rsidR="00E25074">
      <w:rPr>
        <w:noProof/>
      </w:rPr>
      <w:t>1</w:t>
    </w:r>
    <w:r>
      <w:fldChar w:fldCharType="end"/>
    </w:r>
  </w:p>
  <w:p w:rsidR="002875DA" w:rsidRDefault="002875D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DA" w:rsidRDefault="002875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B3" w:rsidRDefault="003968B3" w:rsidP="00CE1B34">
      <w:r>
        <w:separator/>
      </w:r>
    </w:p>
  </w:footnote>
  <w:footnote w:type="continuationSeparator" w:id="0">
    <w:p w:rsidR="003968B3" w:rsidRDefault="003968B3" w:rsidP="00CE1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DA" w:rsidRDefault="002875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DA" w:rsidRDefault="002875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DA" w:rsidRDefault="002875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0D53"/>
    <w:multiLevelType w:val="hybridMultilevel"/>
    <w:tmpl w:val="5C84A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A5AD5"/>
    <w:multiLevelType w:val="hybridMultilevel"/>
    <w:tmpl w:val="18CEFF9C"/>
    <w:lvl w:ilvl="0" w:tplc="56DE04E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1273B97"/>
    <w:multiLevelType w:val="hybridMultilevel"/>
    <w:tmpl w:val="D74A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355C7"/>
    <w:multiLevelType w:val="hybridMultilevel"/>
    <w:tmpl w:val="34168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C20789"/>
    <w:multiLevelType w:val="hybridMultilevel"/>
    <w:tmpl w:val="DFA69936"/>
    <w:lvl w:ilvl="0" w:tplc="E692302E">
      <w:start w:val="1"/>
      <w:numFmt w:val="decimal"/>
      <w:lvlText w:val="%1."/>
      <w:lvlJc w:val="left"/>
      <w:pPr>
        <w:tabs>
          <w:tab w:val="num" w:pos="1743"/>
        </w:tabs>
        <w:ind w:left="1743" w:hanging="1035"/>
      </w:pPr>
      <w:rPr>
        <w:rFonts w:hint="default"/>
        <w:sz w:val="28"/>
        <w:szCs w:val="28"/>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2B86601E"/>
    <w:multiLevelType w:val="hybridMultilevel"/>
    <w:tmpl w:val="5C9652BE"/>
    <w:lvl w:ilvl="0" w:tplc="9176F54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F9A6C4D"/>
    <w:multiLevelType w:val="hybridMultilevel"/>
    <w:tmpl w:val="F1003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58377C"/>
    <w:multiLevelType w:val="hybridMultilevel"/>
    <w:tmpl w:val="720237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7037274"/>
    <w:multiLevelType w:val="hybridMultilevel"/>
    <w:tmpl w:val="AA8C4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5471FE"/>
    <w:multiLevelType w:val="hybridMultilevel"/>
    <w:tmpl w:val="F5126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5564A3"/>
    <w:multiLevelType w:val="hybridMultilevel"/>
    <w:tmpl w:val="4E466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B021AF"/>
    <w:multiLevelType w:val="hybridMultilevel"/>
    <w:tmpl w:val="A7B07F16"/>
    <w:lvl w:ilvl="0" w:tplc="56DE04E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99E5027"/>
    <w:multiLevelType w:val="hybridMultilevel"/>
    <w:tmpl w:val="720237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1457125"/>
    <w:multiLevelType w:val="hybridMultilevel"/>
    <w:tmpl w:val="0908F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2E4669"/>
    <w:multiLevelType w:val="hybridMultilevel"/>
    <w:tmpl w:val="90AA6D04"/>
    <w:lvl w:ilvl="0" w:tplc="C0A03996">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8413AAD"/>
    <w:multiLevelType w:val="hybridMultilevel"/>
    <w:tmpl w:val="198EC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D171E3"/>
    <w:multiLevelType w:val="hybridMultilevel"/>
    <w:tmpl w:val="8E90B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2"/>
  </w:num>
  <w:num w:numId="5">
    <w:abstractNumId w:val="12"/>
  </w:num>
  <w:num w:numId="6">
    <w:abstractNumId w:val="3"/>
  </w:num>
  <w:num w:numId="7">
    <w:abstractNumId w:val="6"/>
  </w:num>
  <w:num w:numId="8">
    <w:abstractNumId w:val="8"/>
  </w:num>
  <w:num w:numId="9">
    <w:abstractNumId w:val="10"/>
  </w:num>
  <w:num w:numId="10">
    <w:abstractNumId w:val="9"/>
  </w:num>
  <w:num w:numId="11">
    <w:abstractNumId w:val="16"/>
  </w:num>
  <w:num w:numId="12">
    <w:abstractNumId w:val="15"/>
  </w:num>
  <w:num w:numId="13">
    <w:abstractNumId w:val="13"/>
  </w:num>
  <w:num w:numId="14">
    <w:abstractNumId w:val="0"/>
  </w:num>
  <w:num w:numId="15">
    <w:abstractNumId w:val="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AC"/>
    <w:rsid w:val="00025D52"/>
    <w:rsid w:val="00044B23"/>
    <w:rsid w:val="00046AAC"/>
    <w:rsid w:val="0005567C"/>
    <w:rsid w:val="00093D4E"/>
    <w:rsid w:val="00097227"/>
    <w:rsid w:val="001473BE"/>
    <w:rsid w:val="00161F97"/>
    <w:rsid w:val="00183BB2"/>
    <w:rsid w:val="001B0AED"/>
    <w:rsid w:val="001C4B54"/>
    <w:rsid w:val="00204A95"/>
    <w:rsid w:val="00213C13"/>
    <w:rsid w:val="00224DC3"/>
    <w:rsid w:val="002400DC"/>
    <w:rsid w:val="00281E5B"/>
    <w:rsid w:val="002875DA"/>
    <w:rsid w:val="00291AFA"/>
    <w:rsid w:val="002F7B27"/>
    <w:rsid w:val="003058DE"/>
    <w:rsid w:val="00317F02"/>
    <w:rsid w:val="00341BE5"/>
    <w:rsid w:val="003968B3"/>
    <w:rsid w:val="003E1681"/>
    <w:rsid w:val="003F2B47"/>
    <w:rsid w:val="003F5259"/>
    <w:rsid w:val="004359DF"/>
    <w:rsid w:val="00435E5C"/>
    <w:rsid w:val="00445550"/>
    <w:rsid w:val="00461BBB"/>
    <w:rsid w:val="00471B11"/>
    <w:rsid w:val="004736A8"/>
    <w:rsid w:val="004A3358"/>
    <w:rsid w:val="004A7577"/>
    <w:rsid w:val="004B6111"/>
    <w:rsid w:val="005B28CE"/>
    <w:rsid w:val="005D758E"/>
    <w:rsid w:val="005F080F"/>
    <w:rsid w:val="006059DB"/>
    <w:rsid w:val="006154B2"/>
    <w:rsid w:val="00654D8F"/>
    <w:rsid w:val="00662D16"/>
    <w:rsid w:val="00663F44"/>
    <w:rsid w:val="006B5604"/>
    <w:rsid w:val="0071559E"/>
    <w:rsid w:val="00754547"/>
    <w:rsid w:val="007A1684"/>
    <w:rsid w:val="007B6A1C"/>
    <w:rsid w:val="007D41C1"/>
    <w:rsid w:val="00827404"/>
    <w:rsid w:val="0084632F"/>
    <w:rsid w:val="0085036E"/>
    <w:rsid w:val="008516E1"/>
    <w:rsid w:val="008D12EE"/>
    <w:rsid w:val="008E5B84"/>
    <w:rsid w:val="00942553"/>
    <w:rsid w:val="009758FB"/>
    <w:rsid w:val="00983754"/>
    <w:rsid w:val="009E7EA1"/>
    <w:rsid w:val="009F62E9"/>
    <w:rsid w:val="00A46321"/>
    <w:rsid w:val="00A74CE8"/>
    <w:rsid w:val="00A76C8E"/>
    <w:rsid w:val="00A94DC6"/>
    <w:rsid w:val="00AB0D32"/>
    <w:rsid w:val="00B07405"/>
    <w:rsid w:val="00B430EC"/>
    <w:rsid w:val="00B56521"/>
    <w:rsid w:val="00BB12AA"/>
    <w:rsid w:val="00BC1801"/>
    <w:rsid w:val="00BD1DC1"/>
    <w:rsid w:val="00BD2173"/>
    <w:rsid w:val="00C04925"/>
    <w:rsid w:val="00C36614"/>
    <w:rsid w:val="00CA5110"/>
    <w:rsid w:val="00CB37D8"/>
    <w:rsid w:val="00CC1A3C"/>
    <w:rsid w:val="00CC62A0"/>
    <w:rsid w:val="00CE0D06"/>
    <w:rsid w:val="00CE1B34"/>
    <w:rsid w:val="00D22AE9"/>
    <w:rsid w:val="00D24FE1"/>
    <w:rsid w:val="00D40363"/>
    <w:rsid w:val="00D43AE8"/>
    <w:rsid w:val="00D778CD"/>
    <w:rsid w:val="00D97BC2"/>
    <w:rsid w:val="00DA18E5"/>
    <w:rsid w:val="00DE353D"/>
    <w:rsid w:val="00E10E32"/>
    <w:rsid w:val="00E25074"/>
    <w:rsid w:val="00E91388"/>
    <w:rsid w:val="00EA2CFA"/>
    <w:rsid w:val="00EA375E"/>
    <w:rsid w:val="00EF64A8"/>
    <w:rsid w:val="00F42B11"/>
    <w:rsid w:val="00F62FAB"/>
    <w:rsid w:val="00F8490F"/>
    <w:rsid w:val="00F87EC8"/>
    <w:rsid w:val="00FB4300"/>
    <w:rsid w:val="00FB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9EB1ABDB-CF37-4853-A5FB-082EBA59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B3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E1B34"/>
    <w:pPr>
      <w:widowControl w:val="0"/>
      <w:autoSpaceDE w:val="0"/>
      <w:autoSpaceDN w:val="0"/>
    </w:pPr>
    <w:rPr>
      <w:rFonts w:ascii="Times New Roman" w:eastAsia="Times New Roman" w:hAnsi="Times New Roman"/>
      <w:b/>
      <w:bCs/>
      <w:sz w:val="24"/>
      <w:szCs w:val="24"/>
    </w:rPr>
  </w:style>
  <w:style w:type="paragraph" w:customStyle="1" w:styleId="ConsPlusNormal">
    <w:name w:val="ConsPlusNormal"/>
    <w:uiPriority w:val="99"/>
    <w:rsid w:val="00CE1B34"/>
    <w:pPr>
      <w:widowControl w:val="0"/>
      <w:autoSpaceDE w:val="0"/>
      <w:autoSpaceDN w:val="0"/>
    </w:pPr>
    <w:rPr>
      <w:rFonts w:ascii="Times New Roman" w:eastAsia="Times New Roman" w:hAnsi="Times New Roman"/>
      <w:sz w:val="24"/>
      <w:szCs w:val="24"/>
    </w:rPr>
  </w:style>
  <w:style w:type="paragraph" w:styleId="a3">
    <w:name w:val="List Paragraph"/>
    <w:basedOn w:val="a"/>
    <w:uiPriority w:val="99"/>
    <w:qFormat/>
    <w:rsid w:val="00CE1B34"/>
    <w:pPr>
      <w:ind w:left="720"/>
    </w:pPr>
  </w:style>
  <w:style w:type="paragraph" w:styleId="a4">
    <w:name w:val="Balloon Text"/>
    <w:basedOn w:val="a"/>
    <w:link w:val="a5"/>
    <w:uiPriority w:val="99"/>
    <w:semiHidden/>
    <w:rsid w:val="00CE1B34"/>
    <w:rPr>
      <w:rFonts w:ascii="Segoe UI" w:hAnsi="Segoe UI" w:cs="Segoe UI"/>
      <w:sz w:val="18"/>
      <w:szCs w:val="18"/>
    </w:rPr>
  </w:style>
  <w:style w:type="character" w:customStyle="1" w:styleId="a5">
    <w:name w:val="Текст выноски Знак"/>
    <w:link w:val="a4"/>
    <w:uiPriority w:val="99"/>
    <w:semiHidden/>
    <w:locked/>
    <w:rsid w:val="00CE1B34"/>
    <w:rPr>
      <w:rFonts w:ascii="Segoe UI" w:hAnsi="Segoe UI" w:cs="Segoe UI"/>
      <w:sz w:val="18"/>
      <w:szCs w:val="18"/>
      <w:lang w:eastAsia="ru-RU"/>
    </w:rPr>
  </w:style>
  <w:style w:type="paragraph" w:styleId="a6">
    <w:name w:val="header"/>
    <w:basedOn w:val="a"/>
    <w:link w:val="a7"/>
    <w:uiPriority w:val="99"/>
    <w:rsid w:val="00CE1B34"/>
    <w:pPr>
      <w:tabs>
        <w:tab w:val="center" w:pos="4677"/>
        <w:tab w:val="right" w:pos="9355"/>
      </w:tabs>
    </w:pPr>
    <w:rPr>
      <w:sz w:val="24"/>
      <w:szCs w:val="24"/>
    </w:rPr>
  </w:style>
  <w:style w:type="character" w:customStyle="1" w:styleId="a7">
    <w:name w:val="Верхний колонтитул Знак"/>
    <w:link w:val="a6"/>
    <w:uiPriority w:val="99"/>
    <w:locked/>
    <w:rsid w:val="00CE1B34"/>
    <w:rPr>
      <w:rFonts w:ascii="Times New Roman" w:hAnsi="Times New Roman" w:cs="Times New Roman"/>
      <w:sz w:val="24"/>
      <w:szCs w:val="24"/>
      <w:lang w:eastAsia="ru-RU"/>
    </w:rPr>
  </w:style>
  <w:style w:type="paragraph" w:styleId="a8">
    <w:name w:val="footer"/>
    <w:basedOn w:val="a"/>
    <w:link w:val="a9"/>
    <w:uiPriority w:val="99"/>
    <w:rsid w:val="00CE1B34"/>
    <w:pPr>
      <w:tabs>
        <w:tab w:val="center" w:pos="4677"/>
        <w:tab w:val="right" w:pos="9355"/>
      </w:tabs>
    </w:pPr>
    <w:rPr>
      <w:sz w:val="24"/>
      <w:szCs w:val="24"/>
    </w:rPr>
  </w:style>
  <w:style w:type="character" w:customStyle="1" w:styleId="a9">
    <w:name w:val="Нижний колонтитул Знак"/>
    <w:link w:val="a8"/>
    <w:uiPriority w:val="99"/>
    <w:locked/>
    <w:rsid w:val="00CE1B34"/>
    <w:rPr>
      <w:rFonts w:ascii="Times New Roman" w:hAnsi="Times New Roman" w:cs="Times New Roman"/>
      <w:sz w:val="24"/>
      <w:szCs w:val="24"/>
      <w:lang w:eastAsia="ru-RU"/>
    </w:rPr>
  </w:style>
  <w:style w:type="table" w:styleId="aa">
    <w:name w:val="Table Grid"/>
    <w:basedOn w:val="a1"/>
    <w:uiPriority w:val="39"/>
    <w:locked/>
    <w:rsid w:val="00D24FE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03CC-1501-4824-AA9A-E1038803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6651</Words>
  <Characters>37917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5</cp:revision>
  <cp:lastPrinted>2018-09-07T04:09:00Z</cp:lastPrinted>
  <dcterms:created xsi:type="dcterms:W3CDTF">2018-09-06T06:25:00Z</dcterms:created>
  <dcterms:modified xsi:type="dcterms:W3CDTF">2018-09-07T04:14:00Z</dcterms:modified>
</cp:coreProperties>
</file>